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62" w:rsidRDefault="00C03562" w:rsidP="00C03562">
      <w:pPr>
        <w:pStyle w:val="Heading1"/>
        <w:spacing w:before="88"/>
        <w:ind w:left="3708" w:right="3346" w:hanging="2"/>
      </w:pPr>
      <w:r>
        <w:t>GUJARAT UNIVERSITY SYLLABUS FOR T.Y. BBA SEMESTER-VI</w:t>
      </w:r>
    </w:p>
    <w:p w:rsidR="00C03562" w:rsidRDefault="00C03562" w:rsidP="00C03562">
      <w:pPr>
        <w:ind w:left="2502" w:right="2069" w:hanging="73"/>
        <w:jc w:val="center"/>
        <w:rPr>
          <w:b/>
          <w:sz w:val="28"/>
        </w:rPr>
      </w:pPr>
      <w:r>
        <w:rPr>
          <w:b/>
          <w:sz w:val="28"/>
        </w:rPr>
        <w:t>SUBJECT ELECTIVE COURSE (SEC</w:t>
      </w:r>
      <w:proofErr w:type="gramStart"/>
      <w:r>
        <w:rPr>
          <w:b/>
          <w:sz w:val="28"/>
        </w:rPr>
        <w:t>)-</w:t>
      </w:r>
      <w:proofErr w:type="gramEnd"/>
      <w:r>
        <w:rPr>
          <w:b/>
          <w:sz w:val="28"/>
        </w:rPr>
        <w:t xml:space="preserve"> 314 ADVANCED FINANCIAL MANAGEMENT – 2</w:t>
      </w:r>
    </w:p>
    <w:p w:rsidR="00C03562" w:rsidRDefault="00C03562" w:rsidP="00C03562">
      <w:pPr>
        <w:pStyle w:val="BodyText"/>
        <w:spacing w:before="7"/>
        <w:rPr>
          <w:b/>
          <w:sz w:val="17"/>
        </w:rPr>
      </w:pPr>
    </w:p>
    <w:p w:rsidR="00C03562" w:rsidRDefault="00C03562" w:rsidP="00C03562">
      <w:pPr>
        <w:pStyle w:val="Heading2"/>
        <w:spacing w:before="90"/>
      </w:pPr>
      <w:r>
        <w:t>Introduction</w:t>
      </w:r>
    </w:p>
    <w:p w:rsidR="00C03562" w:rsidRDefault="00C03562" w:rsidP="00C03562">
      <w:pPr>
        <w:pStyle w:val="BodyText"/>
        <w:spacing w:before="10"/>
        <w:rPr>
          <w:b/>
          <w:sz w:val="23"/>
        </w:rPr>
      </w:pPr>
    </w:p>
    <w:p w:rsidR="00C03562" w:rsidRDefault="00C03562" w:rsidP="00C03562">
      <w:pPr>
        <w:pStyle w:val="BodyText"/>
        <w:ind w:left="720" w:right="889"/>
      </w:pPr>
      <w:r>
        <w:t>Over the last two decades, Indian business and finance have considerably changed owing to deregulation, liberalization, privatization and globalization. In wake of these changes and developments, the subject of Advanced Financial Management has assumed all the more importance.</w:t>
      </w:r>
    </w:p>
    <w:p w:rsidR="00C03562" w:rsidRDefault="00C03562" w:rsidP="00C03562">
      <w:pPr>
        <w:pStyle w:val="Heading2"/>
        <w:spacing w:before="1"/>
      </w:pPr>
      <w:r>
        <w:t>Objectives</w:t>
      </w:r>
    </w:p>
    <w:p w:rsidR="00C03562" w:rsidRDefault="00C03562" w:rsidP="00C03562">
      <w:pPr>
        <w:pStyle w:val="BodyText"/>
        <w:spacing w:before="11"/>
        <w:rPr>
          <w:b/>
          <w:sz w:val="23"/>
        </w:rPr>
      </w:pPr>
    </w:p>
    <w:p w:rsidR="00C03562" w:rsidRDefault="00C03562" w:rsidP="00C03562">
      <w:pPr>
        <w:pStyle w:val="ListParagraph"/>
        <w:numPr>
          <w:ilvl w:val="0"/>
          <w:numId w:val="8"/>
        </w:numPr>
        <w:tabs>
          <w:tab w:val="left" w:pos="1440"/>
        </w:tabs>
        <w:rPr>
          <w:sz w:val="24"/>
        </w:rPr>
      </w:pPr>
      <w:r>
        <w:rPr>
          <w:sz w:val="24"/>
        </w:rPr>
        <w:t>To give an insight to the students from the basic level to higher level of</w:t>
      </w:r>
      <w:r>
        <w:rPr>
          <w:spacing w:val="-17"/>
          <w:sz w:val="24"/>
        </w:rPr>
        <w:t xml:space="preserve"> </w:t>
      </w:r>
      <w:r>
        <w:rPr>
          <w:sz w:val="24"/>
        </w:rPr>
        <w:t>analysis</w:t>
      </w:r>
    </w:p>
    <w:p w:rsidR="00C03562" w:rsidRDefault="00C03562" w:rsidP="00C03562">
      <w:pPr>
        <w:pStyle w:val="ListParagraph"/>
        <w:numPr>
          <w:ilvl w:val="0"/>
          <w:numId w:val="8"/>
        </w:numPr>
        <w:tabs>
          <w:tab w:val="left" w:pos="1440"/>
        </w:tabs>
        <w:spacing w:line="275" w:lineRule="exact"/>
        <w:ind w:hanging="361"/>
        <w:rPr>
          <w:sz w:val="24"/>
        </w:rPr>
      </w:pPr>
      <w:r>
        <w:rPr>
          <w:sz w:val="24"/>
        </w:rPr>
        <w:t>To introduce the students to various techniques of taking long term investment</w:t>
      </w:r>
      <w:r>
        <w:rPr>
          <w:spacing w:val="-25"/>
          <w:sz w:val="24"/>
        </w:rPr>
        <w:t xml:space="preserve"> </w:t>
      </w:r>
      <w:r>
        <w:rPr>
          <w:sz w:val="24"/>
        </w:rPr>
        <w:t>decisions</w:t>
      </w:r>
    </w:p>
    <w:p w:rsidR="00C03562" w:rsidRDefault="00C03562" w:rsidP="00C03562">
      <w:pPr>
        <w:pStyle w:val="ListParagraph"/>
        <w:numPr>
          <w:ilvl w:val="0"/>
          <w:numId w:val="8"/>
        </w:numPr>
        <w:tabs>
          <w:tab w:val="left" w:pos="1440"/>
        </w:tabs>
        <w:spacing w:line="275" w:lineRule="exact"/>
        <w:rPr>
          <w:sz w:val="24"/>
        </w:rPr>
      </w:pPr>
      <w:r>
        <w:rPr>
          <w:sz w:val="24"/>
        </w:rPr>
        <w:t>To familiarize the students with various financial tools and</w:t>
      </w:r>
      <w:r>
        <w:rPr>
          <w:spacing w:val="-5"/>
          <w:sz w:val="24"/>
        </w:rPr>
        <w:t xml:space="preserve"> </w:t>
      </w:r>
      <w:r>
        <w:rPr>
          <w:sz w:val="24"/>
        </w:rPr>
        <w:t>techniques</w:t>
      </w:r>
    </w:p>
    <w:p w:rsidR="00C03562" w:rsidRDefault="00C03562" w:rsidP="00C03562">
      <w:pPr>
        <w:pStyle w:val="BodyText"/>
        <w:rPr>
          <w:sz w:val="26"/>
        </w:rPr>
      </w:pPr>
    </w:p>
    <w:p w:rsidR="00C03562" w:rsidRDefault="00C03562" w:rsidP="00C03562">
      <w:pPr>
        <w:pStyle w:val="BodyText"/>
        <w:spacing w:before="7"/>
        <w:rPr>
          <w:sz w:val="23"/>
        </w:rPr>
      </w:pPr>
    </w:p>
    <w:p w:rsidR="00C03562" w:rsidRDefault="00C03562" w:rsidP="00C03562">
      <w:pPr>
        <w:spacing w:before="1" w:line="275" w:lineRule="exact"/>
        <w:ind w:left="720"/>
        <w:rPr>
          <w:b/>
          <w:sz w:val="24"/>
        </w:rPr>
      </w:pPr>
      <w:r>
        <w:rPr>
          <w:b/>
          <w:sz w:val="24"/>
          <w:u w:val="thick"/>
        </w:rPr>
        <w:t>Unit 1: Capital Budgeting</w:t>
      </w:r>
    </w:p>
    <w:p w:rsidR="00C03562" w:rsidRDefault="00C03562" w:rsidP="00C03562">
      <w:pPr>
        <w:pStyle w:val="ListParagraph"/>
        <w:numPr>
          <w:ilvl w:val="0"/>
          <w:numId w:val="7"/>
        </w:numPr>
        <w:tabs>
          <w:tab w:val="left" w:pos="1439"/>
          <w:tab w:val="left" w:pos="1440"/>
        </w:tabs>
        <w:spacing w:line="275" w:lineRule="exact"/>
        <w:rPr>
          <w:sz w:val="24"/>
        </w:rPr>
      </w:pPr>
      <w:r>
        <w:rPr>
          <w:sz w:val="24"/>
        </w:rPr>
        <w:t>Capital Budgeting problems using NPV for the following</w:t>
      </w:r>
      <w:r>
        <w:rPr>
          <w:spacing w:val="-13"/>
          <w:sz w:val="24"/>
        </w:rPr>
        <w:t xml:space="preserve"> </w:t>
      </w:r>
      <w:r>
        <w:rPr>
          <w:sz w:val="24"/>
        </w:rPr>
        <w:t>decisions:</w:t>
      </w:r>
    </w:p>
    <w:p w:rsidR="00C03562" w:rsidRDefault="00C03562" w:rsidP="00C03562">
      <w:pPr>
        <w:pStyle w:val="ListParagraph"/>
        <w:numPr>
          <w:ilvl w:val="1"/>
          <w:numId w:val="8"/>
        </w:numPr>
        <w:tabs>
          <w:tab w:val="left" w:pos="2160"/>
        </w:tabs>
        <w:ind w:hanging="361"/>
        <w:rPr>
          <w:sz w:val="24"/>
        </w:rPr>
      </w:pPr>
      <w:r>
        <w:rPr>
          <w:sz w:val="24"/>
        </w:rPr>
        <w:t>Replacement</w:t>
      </w:r>
    </w:p>
    <w:p w:rsidR="00C03562" w:rsidRDefault="00C03562" w:rsidP="00C03562">
      <w:pPr>
        <w:pStyle w:val="ListParagraph"/>
        <w:numPr>
          <w:ilvl w:val="1"/>
          <w:numId w:val="8"/>
        </w:numPr>
        <w:tabs>
          <w:tab w:val="left" w:pos="2160"/>
        </w:tabs>
        <w:ind w:hanging="361"/>
        <w:rPr>
          <w:sz w:val="24"/>
        </w:rPr>
      </w:pPr>
      <w:r>
        <w:rPr>
          <w:sz w:val="24"/>
        </w:rPr>
        <w:t>Mutually</w:t>
      </w:r>
      <w:r>
        <w:rPr>
          <w:spacing w:val="1"/>
          <w:sz w:val="24"/>
        </w:rPr>
        <w:t xml:space="preserve"> </w:t>
      </w:r>
      <w:r>
        <w:rPr>
          <w:sz w:val="24"/>
        </w:rPr>
        <w:t>Exclusive</w:t>
      </w:r>
    </w:p>
    <w:p w:rsidR="00C03562" w:rsidRDefault="00C03562" w:rsidP="00C03562">
      <w:pPr>
        <w:pStyle w:val="ListParagraph"/>
        <w:numPr>
          <w:ilvl w:val="0"/>
          <w:numId w:val="7"/>
        </w:numPr>
        <w:tabs>
          <w:tab w:val="left" w:pos="1439"/>
          <w:tab w:val="left" w:pos="1440"/>
        </w:tabs>
        <w:ind w:hanging="361"/>
        <w:rPr>
          <w:sz w:val="24"/>
        </w:rPr>
      </w:pPr>
      <w:r>
        <w:rPr>
          <w:sz w:val="24"/>
        </w:rPr>
        <w:t>Depreciation calculation</w:t>
      </w:r>
      <w:r>
        <w:rPr>
          <w:spacing w:val="-1"/>
          <w:sz w:val="24"/>
        </w:rPr>
        <w:t xml:space="preserve"> </w:t>
      </w:r>
      <w:r>
        <w:rPr>
          <w:sz w:val="24"/>
        </w:rPr>
        <w:t>using:</w:t>
      </w:r>
    </w:p>
    <w:p w:rsidR="00C03562" w:rsidRDefault="00C03562" w:rsidP="00C03562">
      <w:pPr>
        <w:pStyle w:val="ListParagraph"/>
        <w:numPr>
          <w:ilvl w:val="0"/>
          <w:numId w:val="6"/>
        </w:numPr>
        <w:tabs>
          <w:tab w:val="left" w:pos="2160"/>
        </w:tabs>
        <w:spacing w:line="275" w:lineRule="exact"/>
        <w:ind w:hanging="361"/>
        <w:rPr>
          <w:sz w:val="24"/>
        </w:rPr>
      </w:pPr>
      <w:r>
        <w:rPr>
          <w:sz w:val="24"/>
        </w:rPr>
        <w:t>SLM</w:t>
      </w:r>
    </w:p>
    <w:p w:rsidR="00C03562" w:rsidRDefault="00C03562" w:rsidP="00C03562">
      <w:pPr>
        <w:pStyle w:val="ListParagraph"/>
        <w:numPr>
          <w:ilvl w:val="0"/>
          <w:numId w:val="6"/>
        </w:numPr>
        <w:tabs>
          <w:tab w:val="left" w:pos="2160"/>
        </w:tabs>
        <w:spacing w:line="275" w:lineRule="exact"/>
        <w:ind w:hanging="361"/>
        <w:rPr>
          <w:sz w:val="24"/>
        </w:rPr>
      </w:pPr>
      <w:r>
        <w:rPr>
          <w:sz w:val="24"/>
        </w:rPr>
        <w:t>WDV</w:t>
      </w:r>
    </w:p>
    <w:p w:rsidR="00C03562" w:rsidRDefault="00C03562" w:rsidP="00C03562">
      <w:pPr>
        <w:pStyle w:val="ListParagraph"/>
        <w:numPr>
          <w:ilvl w:val="0"/>
          <w:numId w:val="6"/>
        </w:numPr>
        <w:tabs>
          <w:tab w:val="left" w:pos="2160"/>
        </w:tabs>
        <w:ind w:hanging="361"/>
        <w:rPr>
          <w:sz w:val="24"/>
        </w:rPr>
      </w:pPr>
      <w:r>
        <w:rPr>
          <w:sz w:val="24"/>
        </w:rPr>
        <w:t>Block of Assets</w:t>
      </w:r>
    </w:p>
    <w:p w:rsidR="00C03562" w:rsidRDefault="00C03562" w:rsidP="00C03562">
      <w:pPr>
        <w:pStyle w:val="BodyText"/>
        <w:spacing w:before="1"/>
      </w:pPr>
    </w:p>
    <w:p w:rsidR="00C03562" w:rsidRDefault="00C03562" w:rsidP="00C03562">
      <w:pPr>
        <w:spacing w:line="275" w:lineRule="exact"/>
        <w:ind w:left="719"/>
        <w:rPr>
          <w:b/>
          <w:sz w:val="24"/>
        </w:rPr>
      </w:pPr>
      <w:r>
        <w:rPr>
          <w:b/>
          <w:sz w:val="24"/>
          <w:u w:val="thick"/>
        </w:rPr>
        <w:t>Unit 2: Working Capital &amp; EVA</w:t>
      </w:r>
    </w:p>
    <w:p w:rsidR="00C03562" w:rsidRDefault="00C03562" w:rsidP="00C03562">
      <w:pPr>
        <w:pStyle w:val="ListParagraph"/>
        <w:numPr>
          <w:ilvl w:val="0"/>
          <w:numId w:val="5"/>
        </w:numPr>
        <w:tabs>
          <w:tab w:val="left" w:pos="1114"/>
        </w:tabs>
        <w:spacing w:line="275" w:lineRule="exact"/>
        <w:rPr>
          <w:sz w:val="24"/>
        </w:rPr>
      </w:pPr>
      <w:r>
        <w:rPr>
          <w:sz w:val="24"/>
        </w:rPr>
        <w:t>Working Capital</w:t>
      </w:r>
      <w:r>
        <w:rPr>
          <w:spacing w:val="-3"/>
          <w:sz w:val="24"/>
        </w:rPr>
        <w:t xml:space="preserve"> </w:t>
      </w:r>
      <w:r>
        <w:rPr>
          <w:sz w:val="24"/>
        </w:rPr>
        <w:t>Estimation</w:t>
      </w:r>
    </w:p>
    <w:p w:rsidR="00C03562" w:rsidRDefault="00C03562" w:rsidP="00C03562">
      <w:pPr>
        <w:pStyle w:val="ListParagraph"/>
        <w:numPr>
          <w:ilvl w:val="1"/>
          <w:numId w:val="5"/>
        </w:numPr>
        <w:tabs>
          <w:tab w:val="left" w:pos="1439"/>
          <w:tab w:val="left" w:pos="1440"/>
        </w:tabs>
        <w:ind w:left="1440"/>
        <w:rPr>
          <w:rFonts w:ascii="Wingdings" w:hAnsi="Wingdings"/>
          <w:sz w:val="24"/>
        </w:rPr>
      </w:pPr>
      <w:r>
        <w:rPr>
          <w:sz w:val="24"/>
        </w:rPr>
        <w:t>Sums of estimating working capital excluding double</w:t>
      </w:r>
      <w:r>
        <w:rPr>
          <w:spacing w:val="-1"/>
          <w:sz w:val="24"/>
        </w:rPr>
        <w:t xml:space="preserve"> </w:t>
      </w:r>
      <w:r>
        <w:rPr>
          <w:sz w:val="24"/>
        </w:rPr>
        <w:t>shift</w:t>
      </w:r>
    </w:p>
    <w:p w:rsidR="00C03562" w:rsidRDefault="00C03562" w:rsidP="00C03562">
      <w:pPr>
        <w:pStyle w:val="BodyText"/>
      </w:pPr>
    </w:p>
    <w:p w:rsidR="00C03562" w:rsidRDefault="00C03562" w:rsidP="00C03562">
      <w:pPr>
        <w:pStyle w:val="ListParagraph"/>
        <w:numPr>
          <w:ilvl w:val="0"/>
          <w:numId w:val="5"/>
        </w:numPr>
        <w:tabs>
          <w:tab w:val="left" w:pos="1100"/>
        </w:tabs>
        <w:ind w:left="1099" w:hanging="380"/>
        <w:rPr>
          <w:sz w:val="24"/>
        </w:rPr>
      </w:pPr>
      <w:r>
        <w:rPr>
          <w:sz w:val="24"/>
        </w:rPr>
        <w:t>Economic Value Added</w:t>
      </w:r>
      <w:r>
        <w:rPr>
          <w:spacing w:val="-4"/>
          <w:sz w:val="24"/>
        </w:rPr>
        <w:t xml:space="preserve"> </w:t>
      </w:r>
      <w:r>
        <w:rPr>
          <w:sz w:val="24"/>
        </w:rPr>
        <w:t>(EVA)</w:t>
      </w:r>
    </w:p>
    <w:p w:rsidR="00C03562" w:rsidRDefault="00C03562" w:rsidP="00C03562">
      <w:pPr>
        <w:pStyle w:val="ListParagraph"/>
        <w:numPr>
          <w:ilvl w:val="1"/>
          <w:numId w:val="5"/>
        </w:numPr>
        <w:tabs>
          <w:tab w:val="left" w:pos="1439"/>
          <w:tab w:val="left" w:pos="1440"/>
        </w:tabs>
        <w:ind w:left="1440"/>
        <w:rPr>
          <w:rFonts w:ascii="Wingdings" w:hAnsi="Wingdings"/>
          <w:sz w:val="24"/>
        </w:rPr>
      </w:pPr>
      <w:r>
        <w:rPr>
          <w:sz w:val="24"/>
        </w:rPr>
        <w:t>Concept of</w:t>
      </w:r>
      <w:r>
        <w:rPr>
          <w:spacing w:val="-1"/>
          <w:sz w:val="24"/>
        </w:rPr>
        <w:t xml:space="preserve"> </w:t>
      </w:r>
      <w:r>
        <w:rPr>
          <w:sz w:val="24"/>
        </w:rPr>
        <w:t>EVA</w:t>
      </w:r>
    </w:p>
    <w:p w:rsidR="00C03562" w:rsidRDefault="00C03562" w:rsidP="00C03562">
      <w:pPr>
        <w:pStyle w:val="ListParagraph"/>
        <w:numPr>
          <w:ilvl w:val="1"/>
          <w:numId w:val="5"/>
        </w:numPr>
        <w:tabs>
          <w:tab w:val="left" w:pos="1439"/>
          <w:tab w:val="left" w:pos="1440"/>
        </w:tabs>
        <w:ind w:left="1440"/>
        <w:rPr>
          <w:rFonts w:ascii="Wingdings" w:hAnsi="Wingdings"/>
          <w:sz w:val="24"/>
        </w:rPr>
      </w:pPr>
      <w:r>
        <w:rPr>
          <w:sz w:val="24"/>
        </w:rPr>
        <w:t>Problems using EVA formula as per Khan &amp;</w:t>
      </w:r>
      <w:r>
        <w:rPr>
          <w:spacing w:val="-1"/>
          <w:sz w:val="24"/>
        </w:rPr>
        <w:t xml:space="preserve"> </w:t>
      </w:r>
      <w:r>
        <w:rPr>
          <w:sz w:val="24"/>
        </w:rPr>
        <w:t>Jain</w:t>
      </w:r>
    </w:p>
    <w:p w:rsidR="00C03562" w:rsidRDefault="00C03562" w:rsidP="00C03562">
      <w:pPr>
        <w:pStyle w:val="BodyText"/>
        <w:spacing w:before="1"/>
      </w:pPr>
    </w:p>
    <w:p w:rsidR="00C03562" w:rsidRDefault="00C03562" w:rsidP="00C03562">
      <w:pPr>
        <w:ind w:left="720"/>
        <w:rPr>
          <w:b/>
          <w:sz w:val="24"/>
        </w:rPr>
      </w:pPr>
      <w:r>
        <w:rPr>
          <w:b/>
          <w:sz w:val="24"/>
          <w:u w:val="thick"/>
        </w:rPr>
        <w:t>Unit 3: Capital Structure Theories</w:t>
      </w:r>
    </w:p>
    <w:p w:rsidR="00C03562" w:rsidRDefault="00C03562" w:rsidP="00C03562">
      <w:pPr>
        <w:pStyle w:val="ListParagraph"/>
        <w:numPr>
          <w:ilvl w:val="1"/>
          <w:numId w:val="5"/>
        </w:numPr>
        <w:tabs>
          <w:tab w:val="left" w:pos="1439"/>
          <w:tab w:val="left" w:pos="1440"/>
        </w:tabs>
        <w:spacing w:before="3"/>
        <w:ind w:left="1440"/>
        <w:rPr>
          <w:rFonts w:ascii="Wingdings" w:hAnsi="Wingdings"/>
        </w:rPr>
      </w:pPr>
      <w:r>
        <w:rPr>
          <w:rFonts w:ascii="Trebuchet MS" w:hAnsi="Trebuchet MS"/>
        </w:rPr>
        <w:t>Meaning</w:t>
      </w:r>
      <w:r>
        <w:rPr>
          <w:rFonts w:ascii="Trebuchet MS" w:hAnsi="Trebuchet MS"/>
          <w:spacing w:val="-20"/>
        </w:rPr>
        <w:t xml:space="preserve"> </w:t>
      </w:r>
      <w:r>
        <w:rPr>
          <w:rFonts w:ascii="Trebuchet MS" w:hAnsi="Trebuchet MS"/>
        </w:rPr>
        <w:t>of</w:t>
      </w:r>
      <w:r>
        <w:rPr>
          <w:rFonts w:ascii="Trebuchet MS" w:hAnsi="Trebuchet MS"/>
          <w:spacing w:val="-19"/>
        </w:rPr>
        <w:t xml:space="preserve"> </w:t>
      </w:r>
      <w:r>
        <w:rPr>
          <w:rFonts w:ascii="Trebuchet MS" w:hAnsi="Trebuchet MS"/>
        </w:rPr>
        <w:t>Capital</w:t>
      </w:r>
      <w:r>
        <w:rPr>
          <w:rFonts w:ascii="Trebuchet MS" w:hAnsi="Trebuchet MS"/>
          <w:spacing w:val="-18"/>
        </w:rPr>
        <w:t xml:space="preserve"> </w:t>
      </w:r>
      <w:r>
        <w:rPr>
          <w:rFonts w:ascii="Trebuchet MS" w:hAnsi="Trebuchet MS"/>
        </w:rPr>
        <w:t>Structure</w:t>
      </w:r>
    </w:p>
    <w:p w:rsidR="00C03562" w:rsidRDefault="00C03562" w:rsidP="00C03562">
      <w:pPr>
        <w:pStyle w:val="ListParagraph"/>
        <w:numPr>
          <w:ilvl w:val="1"/>
          <w:numId w:val="5"/>
        </w:numPr>
        <w:tabs>
          <w:tab w:val="left" w:pos="1439"/>
          <w:tab w:val="left" w:pos="1440"/>
        </w:tabs>
        <w:spacing w:before="14"/>
        <w:ind w:hanging="361"/>
        <w:rPr>
          <w:rFonts w:ascii="Wingdings" w:hAnsi="Wingdings"/>
        </w:rPr>
      </w:pPr>
      <w:r>
        <w:rPr>
          <w:rFonts w:ascii="Trebuchet MS" w:hAnsi="Trebuchet MS"/>
        </w:rPr>
        <w:t>Features</w:t>
      </w:r>
      <w:r>
        <w:rPr>
          <w:rFonts w:ascii="Trebuchet MS" w:hAnsi="Trebuchet MS"/>
          <w:spacing w:val="-20"/>
        </w:rPr>
        <w:t xml:space="preserve"> </w:t>
      </w:r>
      <w:r>
        <w:rPr>
          <w:rFonts w:ascii="Trebuchet MS" w:hAnsi="Trebuchet MS"/>
        </w:rPr>
        <w:t>of</w:t>
      </w:r>
      <w:r>
        <w:rPr>
          <w:rFonts w:ascii="Trebuchet MS" w:hAnsi="Trebuchet MS"/>
          <w:spacing w:val="-20"/>
        </w:rPr>
        <w:t xml:space="preserve"> </w:t>
      </w:r>
      <w:r>
        <w:rPr>
          <w:rFonts w:ascii="Trebuchet MS" w:hAnsi="Trebuchet MS"/>
        </w:rPr>
        <w:t>Appropriate</w:t>
      </w:r>
      <w:r>
        <w:rPr>
          <w:rFonts w:ascii="Trebuchet MS" w:hAnsi="Trebuchet MS"/>
          <w:spacing w:val="-21"/>
        </w:rPr>
        <w:t xml:space="preserve"> </w:t>
      </w:r>
      <w:r>
        <w:rPr>
          <w:rFonts w:ascii="Trebuchet MS" w:hAnsi="Trebuchet MS"/>
        </w:rPr>
        <w:t>Capital</w:t>
      </w:r>
      <w:r>
        <w:rPr>
          <w:rFonts w:ascii="Trebuchet MS" w:hAnsi="Trebuchet MS"/>
          <w:spacing w:val="-20"/>
        </w:rPr>
        <w:t xml:space="preserve"> </w:t>
      </w:r>
      <w:r>
        <w:rPr>
          <w:rFonts w:ascii="Trebuchet MS" w:hAnsi="Trebuchet MS"/>
        </w:rPr>
        <w:t>Structure</w:t>
      </w:r>
    </w:p>
    <w:p w:rsidR="00C03562" w:rsidRDefault="00C03562" w:rsidP="00C03562">
      <w:pPr>
        <w:pStyle w:val="ListParagraph"/>
        <w:numPr>
          <w:ilvl w:val="1"/>
          <w:numId w:val="5"/>
        </w:numPr>
        <w:tabs>
          <w:tab w:val="left" w:pos="1439"/>
          <w:tab w:val="left" w:pos="1440"/>
        </w:tabs>
        <w:spacing w:before="13"/>
        <w:ind w:hanging="361"/>
        <w:rPr>
          <w:rFonts w:ascii="Wingdings" w:hAnsi="Wingdings"/>
        </w:rPr>
      </w:pPr>
      <w:r>
        <w:rPr>
          <w:rFonts w:ascii="Trebuchet MS" w:hAnsi="Trebuchet MS"/>
        </w:rPr>
        <w:t>Factors</w:t>
      </w:r>
      <w:r>
        <w:rPr>
          <w:rFonts w:ascii="Trebuchet MS" w:hAnsi="Trebuchet MS"/>
          <w:spacing w:val="-20"/>
        </w:rPr>
        <w:t xml:space="preserve"> </w:t>
      </w:r>
      <w:r>
        <w:rPr>
          <w:rFonts w:ascii="Trebuchet MS" w:hAnsi="Trebuchet MS"/>
        </w:rPr>
        <w:t>affecting</w:t>
      </w:r>
      <w:r>
        <w:rPr>
          <w:rFonts w:ascii="Trebuchet MS" w:hAnsi="Trebuchet MS"/>
          <w:spacing w:val="-21"/>
        </w:rPr>
        <w:t xml:space="preserve"> </w:t>
      </w:r>
      <w:r>
        <w:rPr>
          <w:rFonts w:ascii="Trebuchet MS" w:hAnsi="Trebuchet MS"/>
        </w:rPr>
        <w:t>Capital</w:t>
      </w:r>
      <w:r>
        <w:rPr>
          <w:rFonts w:ascii="Trebuchet MS" w:hAnsi="Trebuchet MS"/>
          <w:spacing w:val="-19"/>
        </w:rPr>
        <w:t xml:space="preserve"> </w:t>
      </w:r>
      <w:r>
        <w:rPr>
          <w:rFonts w:ascii="Trebuchet MS" w:hAnsi="Trebuchet MS"/>
        </w:rPr>
        <w:t>Structure</w:t>
      </w:r>
    </w:p>
    <w:p w:rsidR="00C03562" w:rsidRDefault="00C03562" w:rsidP="00C03562">
      <w:pPr>
        <w:pStyle w:val="ListParagraph"/>
        <w:numPr>
          <w:ilvl w:val="1"/>
          <w:numId w:val="5"/>
        </w:numPr>
        <w:tabs>
          <w:tab w:val="left" w:pos="1439"/>
          <w:tab w:val="left" w:pos="1440"/>
        </w:tabs>
        <w:spacing w:before="13" w:line="252" w:lineRule="auto"/>
        <w:ind w:right="955"/>
        <w:rPr>
          <w:rFonts w:ascii="Wingdings" w:hAnsi="Wingdings"/>
        </w:rPr>
      </w:pPr>
      <w:r>
        <w:rPr>
          <w:rFonts w:ascii="Trebuchet MS" w:hAnsi="Trebuchet MS"/>
          <w:w w:val="95"/>
        </w:rPr>
        <w:t>Capital</w:t>
      </w:r>
      <w:r>
        <w:rPr>
          <w:rFonts w:ascii="Trebuchet MS" w:hAnsi="Trebuchet MS"/>
          <w:spacing w:val="-43"/>
          <w:w w:val="95"/>
        </w:rPr>
        <w:t xml:space="preserve"> </w:t>
      </w:r>
      <w:r>
        <w:rPr>
          <w:rFonts w:ascii="Trebuchet MS" w:hAnsi="Trebuchet MS"/>
          <w:w w:val="95"/>
        </w:rPr>
        <w:t>Structure</w:t>
      </w:r>
      <w:r>
        <w:rPr>
          <w:rFonts w:ascii="Trebuchet MS" w:hAnsi="Trebuchet MS"/>
          <w:spacing w:val="-42"/>
          <w:w w:val="95"/>
        </w:rPr>
        <w:t xml:space="preserve"> </w:t>
      </w:r>
      <w:r>
        <w:rPr>
          <w:rFonts w:ascii="Trebuchet MS" w:hAnsi="Trebuchet MS"/>
          <w:w w:val="95"/>
        </w:rPr>
        <w:t>Theories‐(Excluding</w:t>
      </w:r>
      <w:r>
        <w:rPr>
          <w:rFonts w:ascii="Trebuchet MS" w:hAnsi="Trebuchet MS"/>
          <w:spacing w:val="-42"/>
          <w:w w:val="95"/>
        </w:rPr>
        <w:t xml:space="preserve"> </w:t>
      </w:r>
      <w:r>
        <w:rPr>
          <w:rFonts w:ascii="Trebuchet MS" w:hAnsi="Trebuchet MS"/>
          <w:w w:val="95"/>
        </w:rPr>
        <w:t>Sums)</w:t>
      </w:r>
      <w:r>
        <w:rPr>
          <w:rFonts w:ascii="Trebuchet MS" w:hAnsi="Trebuchet MS"/>
          <w:spacing w:val="-42"/>
          <w:w w:val="95"/>
        </w:rPr>
        <w:t xml:space="preserve"> </w:t>
      </w:r>
      <w:r>
        <w:rPr>
          <w:rFonts w:ascii="Trebuchet MS" w:hAnsi="Trebuchet MS"/>
          <w:w w:val="95"/>
        </w:rPr>
        <w:t>Net</w:t>
      </w:r>
      <w:r>
        <w:rPr>
          <w:rFonts w:ascii="Trebuchet MS" w:hAnsi="Trebuchet MS"/>
          <w:spacing w:val="-43"/>
          <w:w w:val="95"/>
        </w:rPr>
        <w:t xml:space="preserve"> </w:t>
      </w:r>
      <w:r>
        <w:rPr>
          <w:rFonts w:ascii="Trebuchet MS" w:hAnsi="Trebuchet MS"/>
          <w:w w:val="95"/>
        </w:rPr>
        <w:t>Income</w:t>
      </w:r>
      <w:r>
        <w:rPr>
          <w:rFonts w:ascii="Trebuchet MS" w:hAnsi="Trebuchet MS"/>
          <w:spacing w:val="-42"/>
          <w:w w:val="95"/>
        </w:rPr>
        <w:t xml:space="preserve"> </w:t>
      </w:r>
      <w:r>
        <w:rPr>
          <w:rFonts w:ascii="Trebuchet MS" w:hAnsi="Trebuchet MS"/>
          <w:w w:val="95"/>
        </w:rPr>
        <w:t>Approach,</w:t>
      </w:r>
      <w:r>
        <w:rPr>
          <w:rFonts w:ascii="Trebuchet MS" w:hAnsi="Trebuchet MS"/>
          <w:spacing w:val="-43"/>
          <w:w w:val="95"/>
        </w:rPr>
        <w:t xml:space="preserve"> </w:t>
      </w:r>
      <w:r>
        <w:rPr>
          <w:rFonts w:ascii="Trebuchet MS" w:hAnsi="Trebuchet MS"/>
          <w:w w:val="95"/>
        </w:rPr>
        <w:t>Net</w:t>
      </w:r>
      <w:r>
        <w:rPr>
          <w:rFonts w:ascii="Trebuchet MS" w:hAnsi="Trebuchet MS"/>
          <w:spacing w:val="-42"/>
          <w:w w:val="95"/>
        </w:rPr>
        <w:t xml:space="preserve"> </w:t>
      </w:r>
      <w:r>
        <w:rPr>
          <w:rFonts w:ascii="Trebuchet MS" w:hAnsi="Trebuchet MS"/>
          <w:w w:val="95"/>
        </w:rPr>
        <w:t>Operating</w:t>
      </w:r>
      <w:r>
        <w:rPr>
          <w:rFonts w:ascii="Trebuchet MS" w:hAnsi="Trebuchet MS"/>
          <w:spacing w:val="-22"/>
          <w:w w:val="95"/>
        </w:rPr>
        <w:t xml:space="preserve"> </w:t>
      </w:r>
      <w:r>
        <w:rPr>
          <w:rFonts w:ascii="Trebuchet MS" w:hAnsi="Trebuchet MS"/>
          <w:w w:val="95"/>
        </w:rPr>
        <w:t xml:space="preserve">Income </w:t>
      </w:r>
      <w:r>
        <w:rPr>
          <w:rFonts w:ascii="Trebuchet MS" w:hAnsi="Trebuchet MS"/>
        </w:rPr>
        <w:t>Approach,</w:t>
      </w:r>
      <w:r>
        <w:rPr>
          <w:rFonts w:ascii="Trebuchet MS" w:hAnsi="Trebuchet MS"/>
          <w:spacing w:val="19"/>
        </w:rPr>
        <w:t xml:space="preserve"> </w:t>
      </w:r>
      <w:r>
        <w:rPr>
          <w:rFonts w:ascii="Trebuchet MS" w:hAnsi="Trebuchet MS"/>
        </w:rPr>
        <w:t>Traditional</w:t>
      </w:r>
      <w:r>
        <w:rPr>
          <w:rFonts w:ascii="Trebuchet MS" w:hAnsi="Trebuchet MS"/>
          <w:spacing w:val="-23"/>
        </w:rPr>
        <w:t xml:space="preserve"> </w:t>
      </w:r>
      <w:r>
        <w:rPr>
          <w:rFonts w:ascii="Trebuchet MS" w:hAnsi="Trebuchet MS"/>
        </w:rPr>
        <w:t>Approach,</w:t>
      </w:r>
      <w:r>
        <w:rPr>
          <w:rFonts w:ascii="Trebuchet MS" w:hAnsi="Trebuchet MS"/>
          <w:spacing w:val="-25"/>
        </w:rPr>
        <w:t xml:space="preserve"> </w:t>
      </w:r>
      <w:r>
        <w:rPr>
          <w:rFonts w:ascii="Trebuchet MS" w:hAnsi="Trebuchet MS"/>
        </w:rPr>
        <w:t>Modigliani</w:t>
      </w:r>
      <w:r>
        <w:rPr>
          <w:rFonts w:ascii="Trebuchet MS" w:hAnsi="Trebuchet MS"/>
          <w:spacing w:val="-23"/>
        </w:rPr>
        <w:t xml:space="preserve"> </w:t>
      </w:r>
      <w:r>
        <w:rPr>
          <w:rFonts w:ascii="Trebuchet MS" w:hAnsi="Trebuchet MS"/>
          <w:w w:val="105"/>
        </w:rPr>
        <w:t>–</w:t>
      </w:r>
      <w:r>
        <w:rPr>
          <w:rFonts w:ascii="Trebuchet MS" w:hAnsi="Trebuchet MS"/>
          <w:spacing w:val="-27"/>
          <w:w w:val="105"/>
        </w:rPr>
        <w:t xml:space="preserve"> </w:t>
      </w:r>
      <w:r>
        <w:rPr>
          <w:rFonts w:ascii="Trebuchet MS" w:hAnsi="Trebuchet MS"/>
        </w:rPr>
        <w:t>Miller</w:t>
      </w:r>
      <w:r>
        <w:rPr>
          <w:rFonts w:ascii="Trebuchet MS" w:hAnsi="Trebuchet MS"/>
          <w:spacing w:val="-23"/>
        </w:rPr>
        <w:t xml:space="preserve"> </w:t>
      </w:r>
      <w:r>
        <w:rPr>
          <w:rFonts w:ascii="Trebuchet MS" w:hAnsi="Trebuchet MS"/>
        </w:rPr>
        <w:t>Thesis</w:t>
      </w:r>
    </w:p>
    <w:p w:rsidR="00C03562" w:rsidRDefault="00C03562" w:rsidP="00C03562">
      <w:pPr>
        <w:pStyle w:val="BodyText"/>
        <w:spacing w:before="6"/>
        <w:rPr>
          <w:rFonts w:ascii="Trebuchet MS"/>
          <w:sz w:val="23"/>
        </w:rPr>
      </w:pPr>
    </w:p>
    <w:p w:rsidR="00C03562" w:rsidRDefault="00C03562" w:rsidP="00C03562">
      <w:pPr>
        <w:spacing w:line="275" w:lineRule="exact"/>
        <w:ind w:left="720"/>
        <w:rPr>
          <w:b/>
          <w:sz w:val="24"/>
        </w:rPr>
      </w:pPr>
      <w:r>
        <w:rPr>
          <w:b/>
          <w:sz w:val="24"/>
          <w:u w:val="thick"/>
        </w:rPr>
        <w:t>Unit 4: Corporate Financial Restructuring</w:t>
      </w:r>
    </w:p>
    <w:p w:rsidR="00C03562" w:rsidRDefault="00C03562" w:rsidP="00C03562">
      <w:pPr>
        <w:pStyle w:val="ListParagraph"/>
        <w:numPr>
          <w:ilvl w:val="1"/>
          <w:numId w:val="5"/>
        </w:numPr>
        <w:tabs>
          <w:tab w:val="left" w:pos="1439"/>
          <w:tab w:val="left" w:pos="1440"/>
        </w:tabs>
        <w:spacing w:line="275" w:lineRule="exact"/>
        <w:ind w:left="1440"/>
        <w:rPr>
          <w:rFonts w:ascii="Wingdings" w:hAnsi="Wingdings"/>
          <w:sz w:val="24"/>
        </w:rPr>
      </w:pPr>
      <w:r>
        <w:rPr>
          <w:sz w:val="24"/>
        </w:rPr>
        <w:t>Meaning of Corporate Restructuring and reasons for</w:t>
      </w:r>
      <w:r>
        <w:rPr>
          <w:spacing w:val="-4"/>
          <w:sz w:val="24"/>
        </w:rPr>
        <w:t xml:space="preserve"> </w:t>
      </w:r>
      <w:r>
        <w:rPr>
          <w:sz w:val="24"/>
        </w:rPr>
        <w:t>it</w:t>
      </w:r>
    </w:p>
    <w:p w:rsidR="00C03562" w:rsidRDefault="00C03562" w:rsidP="00C03562">
      <w:pPr>
        <w:pStyle w:val="ListParagraph"/>
        <w:numPr>
          <w:ilvl w:val="1"/>
          <w:numId w:val="5"/>
        </w:numPr>
        <w:tabs>
          <w:tab w:val="left" w:pos="1439"/>
          <w:tab w:val="left" w:pos="1440"/>
        </w:tabs>
        <w:ind w:left="1440"/>
        <w:rPr>
          <w:rFonts w:ascii="Wingdings" w:hAnsi="Wingdings"/>
          <w:sz w:val="24"/>
        </w:rPr>
      </w:pPr>
      <w:r>
        <w:rPr>
          <w:sz w:val="24"/>
        </w:rPr>
        <w:t>Meaning of Financial Restructuring</w:t>
      </w:r>
    </w:p>
    <w:p w:rsidR="00C03562" w:rsidRDefault="00C03562" w:rsidP="00C03562">
      <w:pPr>
        <w:rPr>
          <w:rFonts w:ascii="Wingdings" w:hAnsi="Wingdings"/>
          <w:sz w:val="24"/>
        </w:rPr>
        <w:sectPr w:rsidR="00C03562">
          <w:pgSz w:w="12240" w:h="15840"/>
          <w:pgMar w:top="1020" w:right="720" w:bottom="1520" w:left="1080" w:header="729" w:footer="1280" w:gutter="0"/>
          <w:cols w:space="720"/>
        </w:sectPr>
      </w:pPr>
    </w:p>
    <w:p w:rsidR="00C03562" w:rsidRDefault="00C03562" w:rsidP="00C03562">
      <w:pPr>
        <w:pStyle w:val="BodyText"/>
        <w:spacing w:before="1"/>
        <w:rPr>
          <w:sz w:val="11"/>
        </w:rPr>
      </w:pPr>
    </w:p>
    <w:p w:rsidR="00C03562" w:rsidRDefault="00C03562" w:rsidP="00C03562">
      <w:pPr>
        <w:pStyle w:val="ListParagraph"/>
        <w:numPr>
          <w:ilvl w:val="1"/>
          <w:numId w:val="5"/>
        </w:numPr>
        <w:tabs>
          <w:tab w:val="left" w:pos="1439"/>
          <w:tab w:val="left" w:pos="1440"/>
        </w:tabs>
        <w:spacing w:before="92"/>
        <w:ind w:left="1440"/>
        <w:rPr>
          <w:rFonts w:ascii="Wingdings" w:hAnsi="Wingdings"/>
          <w:sz w:val="24"/>
        </w:rPr>
      </w:pPr>
      <w:r>
        <w:rPr>
          <w:sz w:val="24"/>
        </w:rPr>
        <w:t>Techniques of Corporate</w:t>
      </w:r>
      <w:r>
        <w:rPr>
          <w:spacing w:val="-2"/>
          <w:sz w:val="24"/>
        </w:rPr>
        <w:t xml:space="preserve"> </w:t>
      </w:r>
      <w:r>
        <w:rPr>
          <w:sz w:val="24"/>
        </w:rPr>
        <w:t>Restructuring:</w:t>
      </w:r>
    </w:p>
    <w:p w:rsidR="00C03562" w:rsidRDefault="00C03562" w:rsidP="00C03562">
      <w:pPr>
        <w:pStyle w:val="ListParagraph"/>
        <w:numPr>
          <w:ilvl w:val="0"/>
          <w:numId w:val="4"/>
        </w:numPr>
        <w:tabs>
          <w:tab w:val="left" w:pos="2160"/>
        </w:tabs>
        <w:rPr>
          <w:sz w:val="24"/>
        </w:rPr>
      </w:pPr>
      <w:r>
        <w:rPr>
          <w:sz w:val="24"/>
        </w:rPr>
        <w:t>Mergers</w:t>
      </w:r>
    </w:p>
    <w:p w:rsidR="00C03562" w:rsidRDefault="00C03562" w:rsidP="00C03562">
      <w:pPr>
        <w:pStyle w:val="ListParagraph"/>
        <w:numPr>
          <w:ilvl w:val="0"/>
          <w:numId w:val="4"/>
        </w:numPr>
        <w:tabs>
          <w:tab w:val="left" w:pos="2160"/>
        </w:tabs>
        <w:rPr>
          <w:sz w:val="24"/>
        </w:rPr>
      </w:pPr>
      <w:r>
        <w:rPr>
          <w:sz w:val="24"/>
        </w:rPr>
        <w:t>Takeovers</w:t>
      </w:r>
    </w:p>
    <w:p w:rsidR="00C03562" w:rsidRDefault="00C03562" w:rsidP="00C03562">
      <w:pPr>
        <w:pStyle w:val="ListParagraph"/>
        <w:numPr>
          <w:ilvl w:val="0"/>
          <w:numId w:val="4"/>
        </w:numPr>
        <w:tabs>
          <w:tab w:val="left" w:pos="2160"/>
        </w:tabs>
        <w:rPr>
          <w:sz w:val="24"/>
        </w:rPr>
      </w:pPr>
      <w:r>
        <w:rPr>
          <w:sz w:val="24"/>
        </w:rPr>
        <w:t>Joint</w:t>
      </w:r>
      <w:r>
        <w:rPr>
          <w:spacing w:val="-2"/>
          <w:sz w:val="24"/>
        </w:rPr>
        <w:t xml:space="preserve"> </w:t>
      </w:r>
      <w:r>
        <w:rPr>
          <w:sz w:val="24"/>
        </w:rPr>
        <w:t>Ventures</w:t>
      </w:r>
    </w:p>
    <w:p w:rsidR="00C03562" w:rsidRDefault="00C03562" w:rsidP="00C03562">
      <w:pPr>
        <w:pStyle w:val="ListParagraph"/>
        <w:numPr>
          <w:ilvl w:val="0"/>
          <w:numId w:val="4"/>
        </w:numPr>
        <w:tabs>
          <w:tab w:val="left" w:pos="2160"/>
        </w:tabs>
        <w:rPr>
          <w:sz w:val="24"/>
        </w:rPr>
      </w:pPr>
      <w:r>
        <w:rPr>
          <w:sz w:val="24"/>
        </w:rPr>
        <w:t>Divestitures</w:t>
      </w:r>
    </w:p>
    <w:p w:rsidR="00C03562" w:rsidRDefault="00C03562" w:rsidP="00C03562">
      <w:pPr>
        <w:pStyle w:val="ListParagraph"/>
        <w:numPr>
          <w:ilvl w:val="0"/>
          <w:numId w:val="4"/>
        </w:numPr>
        <w:tabs>
          <w:tab w:val="left" w:pos="2160"/>
        </w:tabs>
        <w:rPr>
          <w:sz w:val="24"/>
        </w:rPr>
      </w:pPr>
      <w:r>
        <w:rPr>
          <w:sz w:val="24"/>
        </w:rPr>
        <w:t>Slump</w:t>
      </w:r>
      <w:r>
        <w:rPr>
          <w:spacing w:val="-1"/>
          <w:sz w:val="24"/>
        </w:rPr>
        <w:t xml:space="preserve"> </w:t>
      </w:r>
      <w:r>
        <w:rPr>
          <w:sz w:val="24"/>
        </w:rPr>
        <w:t>Sale</w:t>
      </w:r>
    </w:p>
    <w:p w:rsidR="00C03562" w:rsidRDefault="00C03562" w:rsidP="00C03562">
      <w:pPr>
        <w:pStyle w:val="ListParagraph"/>
        <w:numPr>
          <w:ilvl w:val="0"/>
          <w:numId w:val="4"/>
        </w:numPr>
        <w:tabs>
          <w:tab w:val="left" w:pos="2160"/>
        </w:tabs>
        <w:rPr>
          <w:sz w:val="24"/>
        </w:rPr>
      </w:pPr>
      <w:r>
        <w:rPr>
          <w:sz w:val="24"/>
        </w:rPr>
        <w:t>Strategic</w:t>
      </w:r>
      <w:r>
        <w:rPr>
          <w:spacing w:val="-2"/>
          <w:sz w:val="24"/>
        </w:rPr>
        <w:t xml:space="preserve"> </w:t>
      </w:r>
      <w:r>
        <w:rPr>
          <w:sz w:val="24"/>
        </w:rPr>
        <w:t>Alliance</w:t>
      </w:r>
    </w:p>
    <w:p w:rsidR="00C03562" w:rsidRDefault="00C03562" w:rsidP="00C03562">
      <w:pPr>
        <w:pStyle w:val="ListParagraph"/>
        <w:numPr>
          <w:ilvl w:val="0"/>
          <w:numId w:val="4"/>
        </w:numPr>
        <w:tabs>
          <w:tab w:val="left" w:pos="2160"/>
        </w:tabs>
        <w:rPr>
          <w:sz w:val="24"/>
        </w:rPr>
      </w:pPr>
      <w:r>
        <w:rPr>
          <w:sz w:val="24"/>
        </w:rPr>
        <w:t>Equity Carve out</w:t>
      </w:r>
    </w:p>
    <w:p w:rsidR="00C03562" w:rsidRDefault="00C03562" w:rsidP="00C03562">
      <w:pPr>
        <w:pStyle w:val="ListParagraph"/>
        <w:numPr>
          <w:ilvl w:val="0"/>
          <w:numId w:val="4"/>
        </w:numPr>
        <w:tabs>
          <w:tab w:val="left" w:pos="2160"/>
        </w:tabs>
        <w:rPr>
          <w:sz w:val="24"/>
        </w:rPr>
      </w:pPr>
      <w:r>
        <w:rPr>
          <w:sz w:val="24"/>
        </w:rPr>
        <w:t>Franchising</w:t>
      </w:r>
    </w:p>
    <w:p w:rsidR="00C03562" w:rsidRDefault="00C03562" w:rsidP="00C03562">
      <w:pPr>
        <w:pStyle w:val="ListParagraph"/>
        <w:numPr>
          <w:ilvl w:val="0"/>
          <w:numId w:val="4"/>
        </w:numPr>
        <w:tabs>
          <w:tab w:val="left" w:pos="2160"/>
        </w:tabs>
        <w:rPr>
          <w:sz w:val="24"/>
        </w:rPr>
      </w:pPr>
      <w:r>
        <w:rPr>
          <w:sz w:val="24"/>
        </w:rPr>
        <w:t>Holding</w:t>
      </w:r>
      <w:r>
        <w:rPr>
          <w:spacing w:val="-2"/>
          <w:sz w:val="24"/>
        </w:rPr>
        <w:t xml:space="preserve"> </w:t>
      </w:r>
      <w:r>
        <w:rPr>
          <w:sz w:val="24"/>
        </w:rPr>
        <w:t>Companies</w:t>
      </w:r>
    </w:p>
    <w:p w:rsidR="00C03562" w:rsidRDefault="00C03562" w:rsidP="00C03562">
      <w:pPr>
        <w:pStyle w:val="ListParagraph"/>
        <w:numPr>
          <w:ilvl w:val="0"/>
          <w:numId w:val="4"/>
        </w:numPr>
        <w:tabs>
          <w:tab w:val="left" w:pos="2160"/>
        </w:tabs>
        <w:rPr>
          <w:sz w:val="24"/>
        </w:rPr>
      </w:pPr>
      <w:r>
        <w:rPr>
          <w:sz w:val="24"/>
        </w:rPr>
        <w:t>Sell</w:t>
      </w:r>
      <w:r>
        <w:rPr>
          <w:spacing w:val="-2"/>
          <w:sz w:val="24"/>
        </w:rPr>
        <w:t xml:space="preserve"> </w:t>
      </w:r>
      <w:r>
        <w:rPr>
          <w:sz w:val="24"/>
        </w:rPr>
        <w:t>off</w:t>
      </w:r>
    </w:p>
    <w:p w:rsidR="00C03562" w:rsidRDefault="00C03562" w:rsidP="00C03562">
      <w:pPr>
        <w:pStyle w:val="ListParagraph"/>
        <w:numPr>
          <w:ilvl w:val="0"/>
          <w:numId w:val="4"/>
        </w:numPr>
        <w:tabs>
          <w:tab w:val="left" w:pos="2160"/>
        </w:tabs>
        <w:rPr>
          <w:sz w:val="24"/>
        </w:rPr>
      </w:pPr>
      <w:r>
        <w:rPr>
          <w:sz w:val="24"/>
        </w:rPr>
        <w:t>Going</w:t>
      </w:r>
      <w:r>
        <w:rPr>
          <w:spacing w:val="-2"/>
          <w:sz w:val="24"/>
        </w:rPr>
        <w:t xml:space="preserve"> </w:t>
      </w:r>
      <w:r>
        <w:rPr>
          <w:sz w:val="24"/>
        </w:rPr>
        <w:t>Private</w:t>
      </w:r>
    </w:p>
    <w:p w:rsidR="00C03562" w:rsidRDefault="00C03562" w:rsidP="00C03562">
      <w:pPr>
        <w:pStyle w:val="ListParagraph"/>
        <w:numPr>
          <w:ilvl w:val="0"/>
          <w:numId w:val="4"/>
        </w:numPr>
        <w:tabs>
          <w:tab w:val="left" w:pos="2160"/>
        </w:tabs>
        <w:rPr>
          <w:sz w:val="24"/>
        </w:rPr>
      </w:pPr>
      <w:r>
        <w:rPr>
          <w:sz w:val="24"/>
        </w:rPr>
        <w:t>Liquidation</w:t>
      </w:r>
    </w:p>
    <w:p w:rsidR="00C03562" w:rsidRDefault="00C03562" w:rsidP="00C03562">
      <w:pPr>
        <w:pStyle w:val="ListParagraph"/>
        <w:numPr>
          <w:ilvl w:val="0"/>
          <w:numId w:val="4"/>
        </w:numPr>
        <w:tabs>
          <w:tab w:val="left" w:pos="2160"/>
        </w:tabs>
        <w:rPr>
          <w:sz w:val="24"/>
        </w:rPr>
      </w:pPr>
      <w:r>
        <w:rPr>
          <w:sz w:val="24"/>
        </w:rPr>
        <w:t>Reverse</w:t>
      </w:r>
      <w:r>
        <w:rPr>
          <w:spacing w:val="-1"/>
          <w:sz w:val="24"/>
        </w:rPr>
        <w:t xml:space="preserve"> </w:t>
      </w:r>
      <w:r>
        <w:rPr>
          <w:sz w:val="24"/>
        </w:rPr>
        <w:t>Bid</w:t>
      </w:r>
    </w:p>
    <w:p w:rsidR="00C03562" w:rsidRDefault="00C03562" w:rsidP="00C03562">
      <w:pPr>
        <w:pStyle w:val="ListParagraph"/>
        <w:numPr>
          <w:ilvl w:val="0"/>
          <w:numId w:val="4"/>
        </w:numPr>
        <w:tabs>
          <w:tab w:val="left" w:pos="2160"/>
        </w:tabs>
        <w:rPr>
          <w:sz w:val="24"/>
        </w:rPr>
      </w:pPr>
      <w:r>
        <w:rPr>
          <w:sz w:val="24"/>
        </w:rPr>
        <w:t>Reverse</w:t>
      </w:r>
      <w:r>
        <w:rPr>
          <w:spacing w:val="-2"/>
          <w:sz w:val="24"/>
        </w:rPr>
        <w:t xml:space="preserve"> </w:t>
      </w:r>
      <w:r>
        <w:rPr>
          <w:sz w:val="24"/>
        </w:rPr>
        <w:t>Merger</w:t>
      </w:r>
    </w:p>
    <w:p w:rsidR="00C03562" w:rsidRDefault="00C03562" w:rsidP="00C03562">
      <w:pPr>
        <w:pStyle w:val="ListParagraph"/>
        <w:numPr>
          <w:ilvl w:val="0"/>
          <w:numId w:val="4"/>
        </w:numPr>
        <w:tabs>
          <w:tab w:val="left" w:pos="2160"/>
        </w:tabs>
        <w:rPr>
          <w:sz w:val="24"/>
        </w:rPr>
      </w:pPr>
      <w:r>
        <w:rPr>
          <w:sz w:val="24"/>
        </w:rPr>
        <w:t>Demerger</w:t>
      </w:r>
    </w:p>
    <w:p w:rsidR="00C03562" w:rsidRDefault="00C03562" w:rsidP="00C03562">
      <w:pPr>
        <w:pStyle w:val="ListParagraph"/>
        <w:numPr>
          <w:ilvl w:val="0"/>
          <w:numId w:val="4"/>
        </w:numPr>
        <w:tabs>
          <w:tab w:val="left" w:pos="2160"/>
        </w:tabs>
        <w:rPr>
          <w:sz w:val="24"/>
        </w:rPr>
      </w:pPr>
      <w:r>
        <w:rPr>
          <w:sz w:val="24"/>
        </w:rPr>
        <w:t>Management</w:t>
      </w:r>
      <w:r>
        <w:rPr>
          <w:spacing w:val="-2"/>
          <w:sz w:val="24"/>
        </w:rPr>
        <w:t xml:space="preserve"> </w:t>
      </w:r>
      <w:r>
        <w:rPr>
          <w:sz w:val="24"/>
        </w:rPr>
        <w:t>Buy-In</w:t>
      </w:r>
    </w:p>
    <w:p w:rsidR="00C03562" w:rsidRDefault="00C03562" w:rsidP="00C03562">
      <w:pPr>
        <w:pStyle w:val="ListParagraph"/>
        <w:numPr>
          <w:ilvl w:val="0"/>
          <w:numId w:val="4"/>
        </w:numPr>
        <w:tabs>
          <w:tab w:val="left" w:pos="2160"/>
        </w:tabs>
        <w:rPr>
          <w:sz w:val="24"/>
        </w:rPr>
      </w:pPr>
      <w:r>
        <w:rPr>
          <w:sz w:val="24"/>
        </w:rPr>
        <w:t>Management</w:t>
      </w:r>
      <w:r>
        <w:rPr>
          <w:spacing w:val="-2"/>
          <w:sz w:val="24"/>
        </w:rPr>
        <w:t xml:space="preserve"> </w:t>
      </w:r>
      <w:r>
        <w:rPr>
          <w:sz w:val="24"/>
        </w:rPr>
        <w:t>Buy-Out</w:t>
      </w:r>
    </w:p>
    <w:p w:rsidR="00C03562" w:rsidRDefault="00C03562" w:rsidP="00C03562">
      <w:pPr>
        <w:pStyle w:val="ListParagraph"/>
        <w:numPr>
          <w:ilvl w:val="0"/>
          <w:numId w:val="4"/>
        </w:numPr>
        <w:tabs>
          <w:tab w:val="left" w:pos="2160"/>
        </w:tabs>
        <w:rPr>
          <w:sz w:val="24"/>
        </w:rPr>
      </w:pPr>
      <w:r>
        <w:rPr>
          <w:sz w:val="24"/>
        </w:rPr>
        <w:t>Leveraged Buy-Out</w:t>
      </w:r>
    </w:p>
    <w:p w:rsidR="00C03562" w:rsidRDefault="00C03562" w:rsidP="00C03562">
      <w:pPr>
        <w:pStyle w:val="BodyText"/>
        <w:spacing w:before="1"/>
      </w:pPr>
    </w:p>
    <w:p w:rsidR="00C03562" w:rsidRDefault="00C03562" w:rsidP="00C03562">
      <w:pPr>
        <w:pStyle w:val="Heading2"/>
        <w:spacing w:line="275" w:lineRule="exact"/>
      </w:pPr>
      <w:r>
        <w:t>Topics for Assignment</w:t>
      </w:r>
    </w:p>
    <w:p w:rsidR="00C03562" w:rsidRDefault="00C03562" w:rsidP="00C03562">
      <w:pPr>
        <w:pStyle w:val="ListParagraph"/>
        <w:numPr>
          <w:ilvl w:val="0"/>
          <w:numId w:val="3"/>
        </w:numPr>
        <w:tabs>
          <w:tab w:val="left" w:pos="1440"/>
        </w:tabs>
        <w:spacing w:line="275" w:lineRule="exact"/>
        <w:rPr>
          <w:sz w:val="24"/>
        </w:rPr>
      </w:pPr>
      <w:r>
        <w:rPr>
          <w:sz w:val="24"/>
        </w:rPr>
        <w:t>Approaches to Capital</w:t>
      </w:r>
      <w:r>
        <w:rPr>
          <w:spacing w:val="-1"/>
          <w:sz w:val="24"/>
        </w:rPr>
        <w:t xml:space="preserve"> </w:t>
      </w:r>
      <w:r>
        <w:rPr>
          <w:sz w:val="24"/>
        </w:rPr>
        <w:t>Structure</w:t>
      </w:r>
    </w:p>
    <w:p w:rsidR="00C03562" w:rsidRDefault="00C03562" w:rsidP="00C03562">
      <w:pPr>
        <w:pStyle w:val="ListParagraph"/>
        <w:numPr>
          <w:ilvl w:val="0"/>
          <w:numId w:val="3"/>
        </w:numPr>
        <w:tabs>
          <w:tab w:val="left" w:pos="1440"/>
        </w:tabs>
        <w:rPr>
          <w:sz w:val="24"/>
        </w:rPr>
      </w:pPr>
      <w:r>
        <w:rPr>
          <w:sz w:val="24"/>
        </w:rPr>
        <w:t>Analysis of Capital Budgeting</w:t>
      </w:r>
      <w:r>
        <w:rPr>
          <w:spacing w:val="-2"/>
          <w:sz w:val="24"/>
        </w:rPr>
        <w:t xml:space="preserve"> </w:t>
      </w:r>
      <w:r>
        <w:rPr>
          <w:sz w:val="24"/>
        </w:rPr>
        <w:t>Proposals.</w:t>
      </w:r>
    </w:p>
    <w:p w:rsidR="00C03562" w:rsidRDefault="00C03562" w:rsidP="00C03562">
      <w:pPr>
        <w:pStyle w:val="ListParagraph"/>
        <w:numPr>
          <w:ilvl w:val="0"/>
          <w:numId w:val="3"/>
        </w:numPr>
        <w:tabs>
          <w:tab w:val="left" w:pos="1440"/>
        </w:tabs>
        <w:ind w:hanging="361"/>
        <w:rPr>
          <w:sz w:val="24"/>
        </w:rPr>
      </w:pPr>
      <w:r>
        <w:rPr>
          <w:sz w:val="24"/>
        </w:rPr>
        <w:t>Estimation of Working Capital finance in a</w:t>
      </w:r>
      <w:r>
        <w:rPr>
          <w:spacing w:val="-5"/>
          <w:sz w:val="24"/>
        </w:rPr>
        <w:t xml:space="preserve"> </w:t>
      </w:r>
      <w:r>
        <w:rPr>
          <w:sz w:val="24"/>
        </w:rPr>
        <w:t>company.</w:t>
      </w:r>
    </w:p>
    <w:p w:rsidR="00C03562" w:rsidRDefault="00C03562" w:rsidP="00C03562">
      <w:pPr>
        <w:pStyle w:val="ListParagraph"/>
        <w:numPr>
          <w:ilvl w:val="0"/>
          <w:numId w:val="3"/>
        </w:numPr>
        <w:tabs>
          <w:tab w:val="left" w:pos="1440"/>
        </w:tabs>
        <w:ind w:hanging="361"/>
        <w:rPr>
          <w:sz w:val="24"/>
        </w:rPr>
      </w:pPr>
      <w:r>
        <w:rPr>
          <w:sz w:val="24"/>
        </w:rPr>
        <w:t>Working Capital financing by</w:t>
      </w:r>
      <w:r>
        <w:rPr>
          <w:spacing w:val="-2"/>
          <w:sz w:val="24"/>
        </w:rPr>
        <w:t xml:space="preserve"> </w:t>
      </w:r>
      <w:r>
        <w:rPr>
          <w:sz w:val="24"/>
        </w:rPr>
        <w:t>banks</w:t>
      </w:r>
    </w:p>
    <w:p w:rsidR="00C03562" w:rsidRDefault="00C03562" w:rsidP="00C03562">
      <w:pPr>
        <w:pStyle w:val="Heading2"/>
        <w:spacing w:before="2" w:line="275" w:lineRule="exact"/>
        <w:ind w:left="719"/>
      </w:pPr>
      <w:r>
        <w:t>Topics for Seminar and Presentation</w:t>
      </w:r>
    </w:p>
    <w:p w:rsidR="00C03562" w:rsidRDefault="00C03562" w:rsidP="00C03562">
      <w:pPr>
        <w:pStyle w:val="ListParagraph"/>
        <w:numPr>
          <w:ilvl w:val="0"/>
          <w:numId w:val="2"/>
        </w:numPr>
        <w:tabs>
          <w:tab w:val="left" w:pos="1440"/>
        </w:tabs>
        <w:spacing w:line="275" w:lineRule="exact"/>
        <w:ind w:hanging="361"/>
        <w:rPr>
          <w:sz w:val="24"/>
        </w:rPr>
      </w:pPr>
      <w:r>
        <w:rPr>
          <w:sz w:val="24"/>
        </w:rPr>
        <w:t>Project Planning and</w:t>
      </w:r>
      <w:r>
        <w:rPr>
          <w:spacing w:val="-2"/>
          <w:sz w:val="24"/>
        </w:rPr>
        <w:t xml:space="preserve"> </w:t>
      </w:r>
      <w:r>
        <w:rPr>
          <w:sz w:val="24"/>
        </w:rPr>
        <w:t>Control.</w:t>
      </w:r>
    </w:p>
    <w:p w:rsidR="00C03562" w:rsidRDefault="00C03562" w:rsidP="00C03562">
      <w:pPr>
        <w:pStyle w:val="ListParagraph"/>
        <w:numPr>
          <w:ilvl w:val="0"/>
          <w:numId w:val="2"/>
        </w:numPr>
        <w:tabs>
          <w:tab w:val="left" w:pos="1440"/>
        </w:tabs>
        <w:ind w:hanging="361"/>
        <w:rPr>
          <w:sz w:val="24"/>
        </w:rPr>
      </w:pPr>
      <w:r>
        <w:rPr>
          <w:sz w:val="24"/>
        </w:rPr>
        <w:t>Project Appraisal by financial institutions.</w:t>
      </w:r>
    </w:p>
    <w:p w:rsidR="00C03562" w:rsidRDefault="00C03562" w:rsidP="00C03562">
      <w:pPr>
        <w:pStyle w:val="ListParagraph"/>
        <w:numPr>
          <w:ilvl w:val="0"/>
          <w:numId w:val="2"/>
        </w:numPr>
        <w:tabs>
          <w:tab w:val="left" w:pos="1440"/>
        </w:tabs>
        <w:ind w:hanging="361"/>
        <w:rPr>
          <w:sz w:val="24"/>
        </w:rPr>
      </w:pPr>
      <w:r>
        <w:rPr>
          <w:sz w:val="24"/>
        </w:rPr>
        <w:t>Practical Application of Capital Structure</w:t>
      </w:r>
      <w:r>
        <w:rPr>
          <w:spacing w:val="-6"/>
          <w:sz w:val="24"/>
        </w:rPr>
        <w:t xml:space="preserve"> </w:t>
      </w:r>
      <w:r>
        <w:rPr>
          <w:sz w:val="24"/>
        </w:rPr>
        <w:t>Theories</w:t>
      </w:r>
    </w:p>
    <w:p w:rsidR="00C03562" w:rsidRDefault="00C03562" w:rsidP="00C03562">
      <w:pPr>
        <w:pStyle w:val="ListParagraph"/>
        <w:numPr>
          <w:ilvl w:val="0"/>
          <w:numId w:val="2"/>
        </w:numPr>
        <w:tabs>
          <w:tab w:val="left" w:pos="1440"/>
        </w:tabs>
        <w:ind w:hanging="361"/>
        <w:rPr>
          <w:sz w:val="24"/>
        </w:rPr>
      </w:pPr>
      <w:r>
        <w:rPr>
          <w:sz w:val="24"/>
        </w:rPr>
        <w:t>A Case Study on Mergers and</w:t>
      </w:r>
      <w:r>
        <w:rPr>
          <w:spacing w:val="-4"/>
          <w:sz w:val="24"/>
        </w:rPr>
        <w:t xml:space="preserve"> </w:t>
      </w:r>
      <w:r>
        <w:rPr>
          <w:sz w:val="24"/>
        </w:rPr>
        <w:t>Acquisitions</w:t>
      </w:r>
    </w:p>
    <w:p w:rsidR="00C03562" w:rsidRDefault="00C03562" w:rsidP="00C03562">
      <w:pPr>
        <w:pStyle w:val="BodyText"/>
        <w:spacing w:before="1"/>
      </w:pPr>
    </w:p>
    <w:p w:rsidR="00C03562" w:rsidRDefault="00C03562" w:rsidP="00C03562">
      <w:pPr>
        <w:spacing w:line="275" w:lineRule="exact"/>
        <w:ind w:left="719"/>
        <w:rPr>
          <w:b/>
          <w:sz w:val="24"/>
        </w:rPr>
      </w:pPr>
      <w:r>
        <w:rPr>
          <w:b/>
          <w:sz w:val="24"/>
          <w:u w:val="thick"/>
        </w:rPr>
        <w:t>Recommended Textbooks:</w:t>
      </w:r>
    </w:p>
    <w:p w:rsidR="00C03562" w:rsidRDefault="00C03562" w:rsidP="00C03562">
      <w:pPr>
        <w:pStyle w:val="ListParagraph"/>
        <w:numPr>
          <w:ilvl w:val="0"/>
          <w:numId w:val="1"/>
        </w:numPr>
        <w:tabs>
          <w:tab w:val="left" w:pos="1440"/>
        </w:tabs>
        <w:spacing w:line="275" w:lineRule="exact"/>
        <w:rPr>
          <w:sz w:val="24"/>
        </w:rPr>
      </w:pPr>
      <w:r>
        <w:rPr>
          <w:sz w:val="24"/>
        </w:rPr>
        <w:t>Financial Management by Khan &amp; Jain (5</w:t>
      </w:r>
      <w:r>
        <w:rPr>
          <w:sz w:val="24"/>
          <w:vertAlign w:val="superscript"/>
        </w:rPr>
        <w:t>th</w:t>
      </w:r>
      <w:r>
        <w:rPr>
          <w:sz w:val="24"/>
        </w:rPr>
        <w:t xml:space="preserve"> Edition), McGraw Hill – For Units 1 &amp;</w:t>
      </w:r>
      <w:r>
        <w:rPr>
          <w:spacing w:val="-31"/>
          <w:sz w:val="24"/>
        </w:rPr>
        <w:t xml:space="preserve"> </w:t>
      </w:r>
      <w:r>
        <w:rPr>
          <w:sz w:val="24"/>
        </w:rPr>
        <w:t>2</w:t>
      </w:r>
    </w:p>
    <w:p w:rsidR="00C03562" w:rsidRDefault="00C03562" w:rsidP="00C03562">
      <w:pPr>
        <w:pStyle w:val="ListParagraph"/>
        <w:numPr>
          <w:ilvl w:val="0"/>
          <w:numId w:val="1"/>
        </w:numPr>
        <w:tabs>
          <w:tab w:val="left" w:pos="1440"/>
        </w:tabs>
        <w:ind w:left="1439" w:right="526"/>
        <w:rPr>
          <w:sz w:val="24"/>
        </w:rPr>
      </w:pPr>
      <w:r>
        <w:rPr>
          <w:sz w:val="24"/>
        </w:rPr>
        <w:t xml:space="preserve">Strategic Financial Management by Ravi M </w:t>
      </w:r>
      <w:proofErr w:type="spellStart"/>
      <w:r>
        <w:rPr>
          <w:sz w:val="24"/>
        </w:rPr>
        <w:t>Kishore</w:t>
      </w:r>
      <w:proofErr w:type="spellEnd"/>
      <w:r>
        <w:rPr>
          <w:sz w:val="24"/>
        </w:rPr>
        <w:t xml:space="preserve"> (2</w:t>
      </w:r>
      <w:r>
        <w:rPr>
          <w:sz w:val="24"/>
          <w:vertAlign w:val="superscript"/>
        </w:rPr>
        <w:t>nd</w:t>
      </w:r>
      <w:r>
        <w:rPr>
          <w:sz w:val="24"/>
        </w:rPr>
        <w:t xml:space="preserve"> Edition), </w:t>
      </w:r>
      <w:proofErr w:type="spellStart"/>
      <w:r>
        <w:rPr>
          <w:sz w:val="24"/>
        </w:rPr>
        <w:t>Taxmann</w:t>
      </w:r>
      <w:proofErr w:type="spellEnd"/>
      <w:r>
        <w:rPr>
          <w:sz w:val="24"/>
        </w:rPr>
        <w:t xml:space="preserve"> – For Units 3 &amp; 4</w:t>
      </w:r>
    </w:p>
    <w:p w:rsidR="00C03562" w:rsidRDefault="00C03562" w:rsidP="00C03562">
      <w:pPr>
        <w:pStyle w:val="BodyText"/>
        <w:spacing w:before="1"/>
      </w:pPr>
    </w:p>
    <w:p w:rsidR="00C03562" w:rsidRDefault="00C03562" w:rsidP="00C03562">
      <w:pPr>
        <w:spacing w:line="275" w:lineRule="exact"/>
        <w:ind w:left="719"/>
        <w:rPr>
          <w:b/>
          <w:sz w:val="24"/>
        </w:rPr>
      </w:pPr>
      <w:r>
        <w:rPr>
          <w:b/>
          <w:sz w:val="24"/>
          <w:u w:val="thick"/>
        </w:rPr>
        <w:t>Reference Books:</w:t>
      </w:r>
    </w:p>
    <w:p w:rsidR="00C03562" w:rsidRDefault="00C03562" w:rsidP="00C03562">
      <w:pPr>
        <w:pStyle w:val="ListParagraph"/>
        <w:numPr>
          <w:ilvl w:val="0"/>
          <w:numId w:val="1"/>
        </w:numPr>
        <w:tabs>
          <w:tab w:val="left" w:pos="1440"/>
        </w:tabs>
        <w:spacing w:line="275" w:lineRule="exact"/>
        <w:ind w:hanging="361"/>
        <w:rPr>
          <w:sz w:val="24"/>
        </w:rPr>
      </w:pPr>
      <w:r>
        <w:rPr>
          <w:sz w:val="24"/>
        </w:rPr>
        <w:t xml:space="preserve">Financial Management by </w:t>
      </w:r>
      <w:proofErr w:type="spellStart"/>
      <w:r>
        <w:rPr>
          <w:sz w:val="24"/>
        </w:rPr>
        <w:t>Prasanna</w:t>
      </w:r>
      <w:proofErr w:type="spellEnd"/>
      <w:r>
        <w:rPr>
          <w:sz w:val="24"/>
        </w:rPr>
        <w:t xml:space="preserve"> Chandra (7</w:t>
      </w:r>
      <w:r>
        <w:rPr>
          <w:sz w:val="24"/>
          <w:vertAlign w:val="superscript"/>
        </w:rPr>
        <w:t>th</w:t>
      </w:r>
      <w:r>
        <w:rPr>
          <w:sz w:val="24"/>
        </w:rPr>
        <w:t xml:space="preserve"> Edition), Tata McGraw</w:t>
      </w:r>
      <w:r>
        <w:rPr>
          <w:spacing w:val="-11"/>
          <w:sz w:val="24"/>
        </w:rPr>
        <w:t xml:space="preserve"> </w:t>
      </w:r>
      <w:r>
        <w:rPr>
          <w:sz w:val="24"/>
        </w:rPr>
        <w:t>Hill</w:t>
      </w:r>
    </w:p>
    <w:p w:rsidR="00C03562" w:rsidRPr="00C03562" w:rsidRDefault="00C03562" w:rsidP="00C03562">
      <w:pPr>
        <w:pStyle w:val="ListParagraph"/>
        <w:numPr>
          <w:ilvl w:val="0"/>
          <w:numId w:val="1"/>
        </w:numPr>
        <w:tabs>
          <w:tab w:val="left" w:pos="1440"/>
        </w:tabs>
        <w:rPr>
          <w:sz w:val="24"/>
        </w:rPr>
        <w:sectPr w:rsidR="00C03562" w:rsidRPr="00C03562">
          <w:pgSz w:w="12240" w:h="15840"/>
          <w:pgMar w:top="1020" w:right="720" w:bottom="1520" w:left="1080" w:header="729" w:footer="1280" w:gutter="0"/>
          <w:cols w:space="720"/>
        </w:sectPr>
      </w:pPr>
      <w:r>
        <w:rPr>
          <w:sz w:val="24"/>
        </w:rPr>
        <w:t xml:space="preserve">Financial Management by I M </w:t>
      </w:r>
      <w:proofErr w:type="spellStart"/>
      <w:r>
        <w:rPr>
          <w:sz w:val="24"/>
        </w:rPr>
        <w:t>Pandey</w:t>
      </w:r>
      <w:proofErr w:type="spellEnd"/>
      <w:r>
        <w:rPr>
          <w:sz w:val="24"/>
        </w:rPr>
        <w:t xml:space="preserve"> (9</w:t>
      </w:r>
      <w:r>
        <w:rPr>
          <w:sz w:val="24"/>
          <w:vertAlign w:val="superscript"/>
        </w:rPr>
        <w:t>th</w:t>
      </w:r>
      <w:r>
        <w:rPr>
          <w:sz w:val="24"/>
        </w:rPr>
        <w:t xml:space="preserve"> Edition), </w:t>
      </w:r>
      <w:proofErr w:type="spellStart"/>
      <w:r>
        <w:rPr>
          <w:sz w:val="24"/>
        </w:rPr>
        <w:t>Vikas</w:t>
      </w:r>
      <w:proofErr w:type="spellEnd"/>
      <w:r>
        <w:rPr>
          <w:spacing w:val="-10"/>
          <w:sz w:val="24"/>
        </w:rPr>
        <w:t xml:space="preserve"> </w:t>
      </w:r>
      <w:r>
        <w:rPr>
          <w:sz w:val="24"/>
        </w:rPr>
        <w:t>Publishing</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B0A"/>
    <w:multiLevelType w:val="hybridMultilevel"/>
    <w:tmpl w:val="3C6C8CD6"/>
    <w:lvl w:ilvl="0" w:tplc="75BE9C8C">
      <w:start w:val="1"/>
      <w:numFmt w:val="decimal"/>
      <w:lvlText w:val="%1."/>
      <w:lvlJc w:val="left"/>
      <w:pPr>
        <w:ind w:left="1440" w:hanging="360"/>
        <w:jc w:val="left"/>
      </w:pPr>
      <w:rPr>
        <w:rFonts w:ascii="Times New Roman" w:eastAsia="Times New Roman" w:hAnsi="Times New Roman" w:cs="Times New Roman" w:hint="default"/>
        <w:spacing w:val="-1"/>
        <w:w w:val="100"/>
        <w:sz w:val="24"/>
        <w:szCs w:val="24"/>
        <w:lang w:val="en-US" w:eastAsia="en-US" w:bidi="ar-SA"/>
      </w:rPr>
    </w:lvl>
    <w:lvl w:ilvl="1" w:tplc="11E4A5A4">
      <w:numFmt w:val="bullet"/>
      <w:lvlText w:val="•"/>
      <w:lvlJc w:val="left"/>
      <w:pPr>
        <w:ind w:left="2340" w:hanging="360"/>
      </w:pPr>
      <w:rPr>
        <w:rFonts w:hint="default"/>
        <w:lang w:val="en-US" w:eastAsia="en-US" w:bidi="ar-SA"/>
      </w:rPr>
    </w:lvl>
    <w:lvl w:ilvl="2" w:tplc="212E5DB8">
      <w:numFmt w:val="bullet"/>
      <w:lvlText w:val="•"/>
      <w:lvlJc w:val="left"/>
      <w:pPr>
        <w:ind w:left="3240" w:hanging="360"/>
      </w:pPr>
      <w:rPr>
        <w:rFonts w:hint="default"/>
        <w:lang w:val="en-US" w:eastAsia="en-US" w:bidi="ar-SA"/>
      </w:rPr>
    </w:lvl>
    <w:lvl w:ilvl="3" w:tplc="C07CE048">
      <w:numFmt w:val="bullet"/>
      <w:lvlText w:val="•"/>
      <w:lvlJc w:val="left"/>
      <w:pPr>
        <w:ind w:left="4140" w:hanging="360"/>
      </w:pPr>
      <w:rPr>
        <w:rFonts w:hint="default"/>
        <w:lang w:val="en-US" w:eastAsia="en-US" w:bidi="ar-SA"/>
      </w:rPr>
    </w:lvl>
    <w:lvl w:ilvl="4" w:tplc="C568DCB8">
      <w:numFmt w:val="bullet"/>
      <w:lvlText w:val="•"/>
      <w:lvlJc w:val="left"/>
      <w:pPr>
        <w:ind w:left="5040" w:hanging="360"/>
      </w:pPr>
      <w:rPr>
        <w:rFonts w:hint="default"/>
        <w:lang w:val="en-US" w:eastAsia="en-US" w:bidi="ar-SA"/>
      </w:rPr>
    </w:lvl>
    <w:lvl w:ilvl="5" w:tplc="207223C4">
      <w:numFmt w:val="bullet"/>
      <w:lvlText w:val="•"/>
      <w:lvlJc w:val="left"/>
      <w:pPr>
        <w:ind w:left="5940" w:hanging="360"/>
      </w:pPr>
      <w:rPr>
        <w:rFonts w:hint="default"/>
        <w:lang w:val="en-US" w:eastAsia="en-US" w:bidi="ar-SA"/>
      </w:rPr>
    </w:lvl>
    <w:lvl w:ilvl="6" w:tplc="61985E32">
      <w:numFmt w:val="bullet"/>
      <w:lvlText w:val="•"/>
      <w:lvlJc w:val="left"/>
      <w:pPr>
        <w:ind w:left="6840" w:hanging="360"/>
      </w:pPr>
      <w:rPr>
        <w:rFonts w:hint="default"/>
        <w:lang w:val="en-US" w:eastAsia="en-US" w:bidi="ar-SA"/>
      </w:rPr>
    </w:lvl>
    <w:lvl w:ilvl="7" w:tplc="07CEA524">
      <w:numFmt w:val="bullet"/>
      <w:lvlText w:val="•"/>
      <w:lvlJc w:val="left"/>
      <w:pPr>
        <w:ind w:left="7740" w:hanging="360"/>
      </w:pPr>
      <w:rPr>
        <w:rFonts w:hint="default"/>
        <w:lang w:val="en-US" w:eastAsia="en-US" w:bidi="ar-SA"/>
      </w:rPr>
    </w:lvl>
    <w:lvl w:ilvl="8" w:tplc="02A25858">
      <w:numFmt w:val="bullet"/>
      <w:lvlText w:val="•"/>
      <w:lvlJc w:val="left"/>
      <w:pPr>
        <w:ind w:left="8640" w:hanging="360"/>
      </w:pPr>
      <w:rPr>
        <w:rFonts w:hint="default"/>
        <w:lang w:val="en-US" w:eastAsia="en-US" w:bidi="ar-SA"/>
      </w:rPr>
    </w:lvl>
  </w:abstractNum>
  <w:abstractNum w:abstractNumId="1">
    <w:nsid w:val="02095200"/>
    <w:multiLevelType w:val="hybridMultilevel"/>
    <w:tmpl w:val="08B0A19C"/>
    <w:lvl w:ilvl="0" w:tplc="668C98A6">
      <w:start w:val="1"/>
      <w:numFmt w:val="decimal"/>
      <w:lvlText w:val="%1."/>
      <w:lvlJc w:val="left"/>
      <w:pPr>
        <w:ind w:left="1440" w:hanging="360"/>
        <w:jc w:val="left"/>
      </w:pPr>
      <w:rPr>
        <w:rFonts w:ascii="Times New Roman" w:eastAsia="Times New Roman" w:hAnsi="Times New Roman" w:cs="Times New Roman" w:hint="default"/>
        <w:spacing w:val="-1"/>
        <w:w w:val="100"/>
        <w:sz w:val="24"/>
        <w:szCs w:val="24"/>
        <w:lang w:val="en-US" w:eastAsia="en-US" w:bidi="ar-SA"/>
      </w:rPr>
    </w:lvl>
    <w:lvl w:ilvl="1" w:tplc="822E8670">
      <w:numFmt w:val="bullet"/>
      <w:lvlText w:val="•"/>
      <w:lvlJc w:val="left"/>
      <w:pPr>
        <w:ind w:left="2340" w:hanging="360"/>
      </w:pPr>
      <w:rPr>
        <w:rFonts w:hint="default"/>
        <w:lang w:val="en-US" w:eastAsia="en-US" w:bidi="ar-SA"/>
      </w:rPr>
    </w:lvl>
    <w:lvl w:ilvl="2" w:tplc="FF4A6B78">
      <w:numFmt w:val="bullet"/>
      <w:lvlText w:val="•"/>
      <w:lvlJc w:val="left"/>
      <w:pPr>
        <w:ind w:left="3240" w:hanging="360"/>
      </w:pPr>
      <w:rPr>
        <w:rFonts w:hint="default"/>
        <w:lang w:val="en-US" w:eastAsia="en-US" w:bidi="ar-SA"/>
      </w:rPr>
    </w:lvl>
    <w:lvl w:ilvl="3" w:tplc="4FF03EF0">
      <w:numFmt w:val="bullet"/>
      <w:lvlText w:val="•"/>
      <w:lvlJc w:val="left"/>
      <w:pPr>
        <w:ind w:left="4140" w:hanging="360"/>
      </w:pPr>
      <w:rPr>
        <w:rFonts w:hint="default"/>
        <w:lang w:val="en-US" w:eastAsia="en-US" w:bidi="ar-SA"/>
      </w:rPr>
    </w:lvl>
    <w:lvl w:ilvl="4" w:tplc="DD98D476">
      <w:numFmt w:val="bullet"/>
      <w:lvlText w:val="•"/>
      <w:lvlJc w:val="left"/>
      <w:pPr>
        <w:ind w:left="5040" w:hanging="360"/>
      </w:pPr>
      <w:rPr>
        <w:rFonts w:hint="default"/>
        <w:lang w:val="en-US" w:eastAsia="en-US" w:bidi="ar-SA"/>
      </w:rPr>
    </w:lvl>
    <w:lvl w:ilvl="5" w:tplc="2E1085AC">
      <w:numFmt w:val="bullet"/>
      <w:lvlText w:val="•"/>
      <w:lvlJc w:val="left"/>
      <w:pPr>
        <w:ind w:left="5940" w:hanging="360"/>
      </w:pPr>
      <w:rPr>
        <w:rFonts w:hint="default"/>
        <w:lang w:val="en-US" w:eastAsia="en-US" w:bidi="ar-SA"/>
      </w:rPr>
    </w:lvl>
    <w:lvl w:ilvl="6" w:tplc="AD2A9D00">
      <w:numFmt w:val="bullet"/>
      <w:lvlText w:val="•"/>
      <w:lvlJc w:val="left"/>
      <w:pPr>
        <w:ind w:left="6840" w:hanging="360"/>
      </w:pPr>
      <w:rPr>
        <w:rFonts w:hint="default"/>
        <w:lang w:val="en-US" w:eastAsia="en-US" w:bidi="ar-SA"/>
      </w:rPr>
    </w:lvl>
    <w:lvl w:ilvl="7" w:tplc="B50297DC">
      <w:numFmt w:val="bullet"/>
      <w:lvlText w:val="•"/>
      <w:lvlJc w:val="left"/>
      <w:pPr>
        <w:ind w:left="7740" w:hanging="360"/>
      </w:pPr>
      <w:rPr>
        <w:rFonts w:hint="default"/>
        <w:lang w:val="en-US" w:eastAsia="en-US" w:bidi="ar-SA"/>
      </w:rPr>
    </w:lvl>
    <w:lvl w:ilvl="8" w:tplc="55D41228">
      <w:numFmt w:val="bullet"/>
      <w:lvlText w:val="•"/>
      <w:lvlJc w:val="left"/>
      <w:pPr>
        <w:ind w:left="8640" w:hanging="360"/>
      </w:pPr>
      <w:rPr>
        <w:rFonts w:hint="default"/>
        <w:lang w:val="en-US" w:eastAsia="en-US" w:bidi="ar-SA"/>
      </w:rPr>
    </w:lvl>
  </w:abstractNum>
  <w:abstractNum w:abstractNumId="2">
    <w:nsid w:val="023C7229"/>
    <w:multiLevelType w:val="hybridMultilevel"/>
    <w:tmpl w:val="E078E7C4"/>
    <w:lvl w:ilvl="0" w:tplc="D3502376">
      <w:start w:val="1"/>
      <w:numFmt w:val="decimal"/>
      <w:lvlText w:val="%1)"/>
      <w:lvlJc w:val="left"/>
      <w:pPr>
        <w:ind w:left="1440" w:hanging="360"/>
        <w:jc w:val="left"/>
      </w:pPr>
      <w:rPr>
        <w:rFonts w:ascii="Times New Roman" w:eastAsia="Times New Roman" w:hAnsi="Times New Roman" w:cs="Times New Roman" w:hint="default"/>
        <w:spacing w:val="-20"/>
        <w:w w:val="97"/>
        <w:sz w:val="24"/>
        <w:szCs w:val="24"/>
        <w:lang w:val="en-US" w:eastAsia="en-US" w:bidi="ar-SA"/>
      </w:rPr>
    </w:lvl>
    <w:lvl w:ilvl="1" w:tplc="B038F37A">
      <w:numFmt w:val="bullet"/>
      <w:lvlText w:val="•"/>
      <w:lvlJc w:val="left"/>
      <w:pPr>
        <w:ind w:left="2340" w:hanging="360"/>
      </w:pPr>
      <w:rPr>
        <w:rFonts w:hint="default"/>
        <w:lang w:val="en-US" w:eastAsia="en-US" w:bidi="ar-SA"/>
      </w:rPr>
    </w:lvl>
    <w:lvl w:ilvl="2" w:tplc="3FCCEACC">
      <w:numFmt w:val="bullet"/>
      <w:lvlText w:val="•"/>
      <w:lvlJc w:val="left"/>
      <w:pPr>
        <w:ind w:left="3240" w:hanging="360"/>
      </w:pPr>
      <w:rPr>
        <w:rFonts w:hint="default"/>
        <w:lang w:val="en-US" w:eastAsia="en-US" w:bidi="ar-SA"/>
      </w:rPr>
    </w:lvl>
    <w:lvl w:ilvl="3" w:tplc="1C0C7332">
      <w:numFmt w:val="bullet"/>
      <w:lvlText w:val="•"/>
      <w:lvlJc w:val="left"/>
      <w:pPr>
        <w:ind w:left="4140" w:hanging="360"/>
      </w:pPr>
      <w:rPr>
        <w:rFonts w:hint="default"/>
        <w:lang w:val="en-US" w:eastAsia="en-US" w:bidi="ar-SA"/>
      </w:rPr>
    </w:lvl>
    <w:lvl w:ilvl="4" w:tplc="BFA2413C">
      <w:numFmt w:val="bullet"/>
      <w:lvlText w:val="•"/>
      <w:lvlJc w:val="left"/>
      <w:pPr>
        <w:ind w:left="5040" w:hanging="360"/>
      </w:pPr>
      <w:rPr>
        <w:rFonts w:hint="default"/>
        <w:lang w:val="en-US" w:eastAsia="en-US" w:bidi="ar-SA"/>
      </w:rPr>
    </w:lvl>
    <w:lvl w:ilvl="5" w:tplc="ECDAF4C4">
      <w:numFmt w:val="bullet"/>
      <w:lvlText w:val="•"/>
      <w:lvlJc w:val="left"/>
      <w:pPr>
        <w:ind w:left="5940" w:hanging="360"/>
      </w:pPr>
      <w:rPr>
        <w:rFonts w:hint="default"/>
        <w:lang w:val="en-US" w:eastAsia="en-US" w:bidi="ar-SA"/>
      </w:rPr>
    </w:lvl>
    <w:lvl w:ilvl="6" w:tplc="CBBEC09E">
      <w:numFmt w:val="bullet"/>
      <w:lvlText w:val="•"/>
      <w:lvlJc w:val="left"/>
      <w:pPr>
        <w:ind w:left="6840" w:hanging="360"/>
      </w:pPr>
      <w:rPr>
        <w:rFonts w:hint="default"/>
        <w:lang w:val="en-US" w:eastAsia="en-US" w:bidi="ar-SA"/>
      </w:rPr>
    </w:lvl>
    <w:lvl w:ilvl="7" w:tplc="FFA4F358">
      <w:numFmt w:val="bullet"/>
      <w:lvlText w:val="•"/>
      <w:lvlJc w:val="left"/>
      <w:pPr>
        <w:ind w:left="7740" w:hanging="360"/>
      </w:pPr>
      <w:rPr>
        <w:rFonts w:hint="default"/>
        <w:lang w:val="en-US" w:eastAsia="en-US" w:bidi="ar-SA"/>
      </w:rPr>
    </w:lvl>
    <w:lvl w:ilvl="8" w:tplc="38AC671C">
      <w:numFmt w:val="bullet"/>
      <w:lvlText w:val="•"/>
      <w:lvlJc w:val="left"/>
      <w:pPr>
        <w:ind w:left="8640" w:hanging="360"/>
      </w:pPr>
      <w:rPr>
        <w:rFonts w:hint="default"/>
        <w:lang w:val="en-US" w:eastAsia="en-US" w:bidi="ar-SA"/>
      </w:rPr>
    </w:lvl>
  </w:abstractNum>
  <w:abstractNum w:abstractNumId="3">
    <w:nsid w:val="2B11621B"/>
    <w:multiLevelType w:val="hybridMultilevel"/>
    <w:tmpl w:val="DB5CD4EC"/>
    <w:lvl w:ilvl="0" w:tplc="FE2809E6">
      <w:start w:val="1"/>
      <w:numFmt w:val="upperLetter"/>
      <w:lvlText w:val="(%1)"/>
      <w:lvlJc w:val="left"/>
      <w:pPr>
        <w:ind w:left="1113" w:hanging="394"/>
        <w:jc w:val="left"/>
      </w:pPr>
      <w:rPr>
        <w:rFonts w:ascii="Times New Roman" w:eastAsia="Times New Roman" w:hAnsi="Times New Roman" w:cs="Times New Roman" w:hint="default"/>
        <w:w w:val="99"/>
        <w:sz w:val="24"/>
        <w:szCs w:val="24"/>
        <w:lang w:val="en-US" w:eastAsia="en-US" w:bidi="ar-SA"/>
      </w:rPr>
    </w:lvl>
    <w:lvl w:ilvl="1" w:tplc="419ED97C">
      <w:numFmt w:val="bullet"/>
      <w:lvlText w:val=""/>
      <w:lvlJc w:val="left"/>
      <w:pPr>
        <w:ind w:left="1439" w:hanging="360"/>
      </w:pPr>
      <w:rPr>
        <w:rFonts w:hint="default"/>
        <w:w w:val="100"/>
        <w:lang w:val="en-US" w:eastAsia="en-US" w:bidi="ar-SA"/>
      </w:rPr>
    </w:lvl>
    <w:lvl w:ilvl="2" w:tplc="116A4D86">
      <w:numFmt w:val="bullet"/>
      <w:lvlText w:val="•"/>
      <w:lvlJc w:val="left"/>
      <w:pPr>
        <w:ind w:left="2440" w:hanging="360"/>
      </w:pPr>
      <w:rPr>
        <w:rFonts w:hint="default"/>
        <w:lang w:val="en-US" w:eastAsia="en-US" w:bidi="ar-SA"/>
      </w:rPr>
    </w:lvl>
    <w:lvl w:ilvl="3" w:tplc="A038FBA8">
      <w:numFmt w:val="bullet"/>
      <w:lvlText w:val="•"/>
      <w:lvlJc w:val="left"/>
      <w:pPr>
        <w:ind w:left="3440" w:hanging="360"/>
      </w:pPr>
      <w:rPr>
        <w:rFonts w:hint="default"/>
        <w:lang w:val="en-US" w:eastAsia="en-US" w:bidi="ar-SA"/>
      </w:rPr>
    </w:lvl>
    <w:lvl w:ilvl="4" w:tplc="089A5D62">
      <w:numFmt w:val="bullet"/>
      <w:lvlText w:val="•"/>
      <w:lvlJc w:val="left"/>
      <w:pPr>
        <w:ind w:left="4440" w:hanging="360"/>
      </w:pPr>
      <w:rPr>
        <w:rFonts w:hint="default"/>
        <w:lang w:val="en-US" w:eastAsia="en-US" w:bidi="ar-SA"/>
      </w:rPr>
    </w:lvl>
    <w:lvl w:ilvl="5" w:tplc="E9D061BA">
      <w:numFmt w:val="bullet"/>
      <w:lvlText w:val="•"/>
      <w:lvlJc w:val="left"/>
      <w:pPr>
        <w:ind w:left="5440" w:hanging="360"/>
      </w:pPr>
      <w:rPr>
        <w:rFonts w:hint="default"/>
        <w:lang w:val="en-US" w:eastAsia="en-US" w:bidi="ar-SA"/>
      </w:rPr>
    </w:lvl>
    <w:lvl w:ilvl="6" w:tplc="B712A8EC">
      <w:numFmt w:val="bullet"/>
      <w:lvlText w:val="•"/>
      <w:lvlJc w:val="left"/>
      <w:pPr>
        <w:ind w:left="6440" w:hanging="360"/>
      </w:pPr>
      <w:rPr>
        <w:rFonts w:hint="default"/>
        <w:lang w:val="en-US" w:eastAsia="en-US" w:bidi="ar-SA"/>
      </w:rPr>
    </w:lvl>
    <w:lvl w:ilvl="7" w:tplc="11DC9136">
      <w:numFmt w:val="bullet"/>
      <w:lvlText w:val="•"/>
      <w:lvlJc w:val="left"/>
      <w:pPr>
        <w:ind w:left="7440" w:hanging="360"/>
      </w:pPr>
      <w:rPr>
        <w:rFonts w:hint="default"/>
        <w:lang w:val="en-US" w:eastAsia="en-US" w:bidi="ar-SA"/>
      </w:rPr>
    </w:lvl>
    <w:lvl w:ilvl="8" w:tplc="36C20404">
      <w:numFmt w:val="bullet"/>
      <w:lvlText w:val="•"/>
      <w:lvlJc w:val="left"/>
      <w:pPr>
        <w:ind w:left="8440" w:hanging="360"/>
      </w:pPr>
      <w:rPr>
        <w:rFonts w:hint="default"/>
        <w:lang w:val="en-US" w:eastAsia="en-US" w:bidi="ar-SA"/>
      </w:rPr>
    </w:lvl>
  </w:abstractNum>
  <w:abstractNum w:abstractNumId="4">
    <w:nsid w:val="317517E4"/>
    <w:multiLevelType w:val="hybridMultilevel"/>
    <w:tmpl w:val="669CCBF8"/>
    <w:lvl w:ilvl="0" w:tplc="85B292C6">
      <w:numFmt w:val="bullet"/>
      <w:lvlText w:val=""/>
      <w:lvlJc w:val="left"/>
      <w:pPr>
        <w:ind w:left="1440" w:hanging="360"/>
      </w:pPr>
      <w:rPr>
        <w:rFonts w:ascii="Wingdings" w:eastAsia="Wingdings" w:hAnsi="Wingdings" w:cs="Wingdings" w:hint="default"/>
        <w:w w:val="100"/>
        <w:sz w:val="24"/>
        <w:szCs w:val="24"/>
        <w:lang w:val="en-US" w:eastAsia="en-US" w:bidi="ar-SA"/>
      </w:rPr>
    </w:lvl>
    <w:lvl w:ilvl="1" w:tplc="4F26C568">
      <w:numFmt w:val="bullet"/>
      <w:lvlText w:val="•"/>
      <w:lvlJc w:val="left"/>
      <w:pPr>
        <w:ind w:left="2340" w:hanging="360"/>
      </w:pPr>
      <w:rPr>
        <w:rFonts w:hint="default"/>
        <w:lang w:val="en-US" w:eastAsia="en-US" w:bidi="ar-SA"/>
      </w:rPr>
    </w:lvl>
    <w:lvl w:ilvl="2" w:tplc="D606381E">
      <w:numFmt w:val="bullet"/>
      <w:lvlText w:val="•"/>
      <w:lvlJc w:val="left"/>
      <w:pPr>
        <w:ind w:left="3240" w:hanging="360"/>
      </w:pPr>
      <w:rPr>
        <w:rFonts w:hint="default"/>
        <w:lang w:val="en-US" w:eastAsia="en-US" w:bidi="ar-SA"/>
      </w:rPr>
    </w:lvl>
    <w:lvl w:ilvl="3" w:tplc="3A88026E">
      <w:numFmt w:val="bullet"/>
      <w:lvlText w:val="•"/>
      <w:lvlJc w:val="left"/>
      <w:pPr>
        <w:ind w:left="4140" w:hanging="360"/>
      </w:pPr>
      <w:rPr>
        <w:rFonts w:hint="default"/>
        <w:lang w:val="en-US" w:eastAsia="en-US" w:bidi="ar-SA"/>
      </w:rPr>
    </w:lvl>
    <w:lvl w:ilvl="4" w:tplc="93523970">
      <w:numFmt w:val="bullet"/>
      <w:lvlText w:val="•"/>
      <w:lvlJc w:val="left"/>
      <w:pPr>
        <w:ind w:left="5040" w:hanging="360"/>
      </w:pPr>
      <w:rPr>
        <w:rFonts w:hint="default"/>
        <w:lang w:val="en-US" w:eastAsia="en-US" w:bidi="ar-SA"/>
      </w:rPr>
    </w:lvl>
    <w:lvl w:ilvl="5" w:tplc="D0E464E0">
      <w:numFmt w:val="bullet"/>
      <w:lvlText w:val="•"/>
      <w:lvlJc w:val="left"/>
      <w:pPr>
        <w:ind w:left="5940" w:hanging="360"/>
      </w:pPr>
      <w:rPr>
        <w:rFonts w:hint="default"/>
        <w:lang w:val="en-US" w:eastAsia="en-US" w:bidi="ar-SA"/>
      </w:rPr>
    </w:lvl>
    <w:lvl w:ilvl="6" w:tplc="6BCCE54E">
      <w:numFmt w:val="bullet"/>
      <w:lvlText w:val="•"/>
      <w:lvlJc w:val="left"/>
      <w:pPr>
        <w:ind w:left="6840" w:hanging="360"/>
      </w:pPr>
      <w:rPr>
        <w:rFonts w:hint="default"/>
        <w:lang w:val="en-US" w:eastAsia="en-US" w:bidi="ar-SA"/>
      </w:rPr>
    </w:lvl>
    <w:lvl w:ilvl="7" w:tplc="818A224C">
      <w:numFmt w:val="bullet"/>
      <w:lvlText w:val="•"/>
      <w:lvlJc w:val="left"/>
      <w:pPr>
        <w:ind w:left="7740" w:hanging="360"/>
      </w:pPr>
      <w:rPr>
        <w:rFonts w:hint="default"/>
        <w:lang w:val="en-US" w:eastAsia="en-US" w:bidi="ar-SA"/>
      </w:rPr>
    </w:lvl>
    <w:lvl w:ilvl="8" w:tplc="1ED2D7AE">
      <w:numFmt w:val="bullet"/>
      <w:lvlText w:val="•"/>
      <w:lvlJc w:val="left"/>
      <w:pPr>
        <w:ind w:left="8640" w:hanging="360"/>
      </w:pPr>
      <w:rPr>
        <w:rFonts w:hint="default"/>
        <w:lang w:val="en-US" w:eastAsia="en-US" w:bidi="ar-SA"/>
      </w:rPr>
    </w:lvl>
  </w:abstractNum>
  <w:abstractNum w:abstractNumId="5">
    <w:nsid w:val="32244507"/>
    <w:multiLevelType w:val="hybridMultilevel"/>
    <w:tmpl w:val="A7841498"/>
    <w:lvl w:ilvl="0" w:tplc="6778BD9C">
      <w:start w:val="1"/>
      <w:numFmt w:val="decimal"/>
      <w:lvlText w:val="%1."/>
      <w:lvlJc w:val="left"/>
      <w:pPr>
        <w:ind w:left="2160" w:hanging="360"/>
        <w:jc w:val="left"/>
      </w:pPr>
      <w:rPr>
        <w:rFonts w:ascii="Times New Roman" w:eastAsia="Times New Roman" w:hAnsi="Times New Roman" w:cs="Times New Roman" w:hint="default"/>
        <w:w w:val="99"/>
        <w:sz w:val="24"/>
        <w:szCs w:val="24"/>
        <w:lang w:val="en-US" w:eastAsia="en-US" w:bidi="ar-SA"/>
      </w:rPr>
    </w:lvl>
    <w:lvl w:ilvl="1" w:tplc="AFF26AB2">
      <w:numFmt w:val="bullet"/>
      <w:lvlText w:val="•"/>
      <w:lvlJc w:val="left"/>
      <w:pPr>
        <w:ind w:left="2988" w:hanging="360"/>
      </w:pPr>
      <w:rPr>
        <w:rFonts w:hint="default"/>
        <w:lang w:val="en-US" w:eastAsia="en-US" w:bidi="ar-SA"/>
      </w:rPr>
    </w:lvl>
    <w:lvl w:ilvl="2" w:tplc="B486F47E">
      <w:numFmt w:val="bullet"/>
      <w:lvlText w:val="•"/>
      <w:lvlJc w:val="left"/>
      <w:pPr>
        <w:ind w:left="3816" w:hanging="360"/>
      </w:pPr>
      <w:rPr>
        <w:rFonts w:hint="default"/>
        <w:lang w:val="en-US" w:eastAsia="en-US" w:bidi="ar-SA"/>
      </w:rPr>
    </w:lvl>
    <w:lvl w:ilvl="3" w:tplc="2DAEB538">
      <w:numFmt w:val="bullet"/>
      <w:lvlText w:val="•"/>
      <w:lvlJc w:val="left"/>
      <w:pPr>
        <w:ind w:left="4644" w:hanging="360"/>
      </w:pPr>
      <w:rPr>
        <w:rFonts w:hint="default"/>
        <w:lang w:val="en-US" w:eastAsia="en-US" w:bidi="ar-SA"/>
      </w:rPr>
    </w:lvl>
    <w:lvl w:ilvl="4" w:tplc="CDA6E67A">
      <w:numFmt w:val="bullet"/>
      <w:lvlText w:val="•"/>
      <w:lvlJc w:val="left"/>
      <w:pPr>
        <w:ind w:left="5472" w:hanging="360"/>
      </w:pPr>
      <w:rPr>
        <w:rFonts w:hint="default"/>
        <w:lang w:val="en-US" w:eastAsia="en-US" w:bidi="ar-SA"/>
      </w:rPr>
    </w:lvl>
    <w:lvl w:ilvl="5" w:tplc="8D44FF6E">
      <w:numFmt w:val="bullet"/>
      <w:lvlText w:val="•"/>
      <w:lvlJc w:val="left"/>
      <w:pPr>
        <w:ind w:left="6300" w:hanging="360"/>
      </w:pPr>
      <w:rPr>
        <w:rFonts w:hint="default"/>
        <w:lang w:val="en-US" w:eastAsia="en-US" w:bidi="ar-SA"/>
      </w:rPr>
    </w:lvl>
    <w:lvl w:ilvl="6" w:tplc="D928532C">
      <w:numFmt w:val="bullet"/>
      <w:lvlText w:val="•"/>
      <w:lvlJc w:val="left"/>
      <w:pPr>
        <w:ind w:left="7128" w:hanging="360"/>
      </w:pPr>
      <w:rPr>
        <w:rFonts w:hint="default"/>
        <w:lang w:val="en-US" w:eastAsia="en-US" w:bidi="ar-SA"/>
      </w:rPr>
    </w:lvl>
    <w:lvl w:ilvl="7" w:tplc="3E5E2C10">
      <w:numFmt w:val="bullet"/>
      <w:lvlText w:val="•"/>
      <w:lvlJc w:val="left"/>
      <w:pPr>
        <w:ind w:left="7956" w:hanging="360"/>
      </w:pPr>
      <w:rPr>
        <w:rFonts w:hint="default"/>
        <w:lang w:val="en-US" w:eastAsia="en-US" w:bidi="ar-SA"/>
      </w:rPr>
    </w:lvl>
    <w:lvl w:ilvl="8" w:tplc="AB94E302">
      <w:numFmt w:val="bullet"/>
      <w:lvlText w:val="•"/>
      <w:lvlJc w:val="left"/>
      <w:pPr>
        <w:ind w:left="8784" w:hanging="360"/>
      </w:pPr>
      <w:rPr>
        <w:rFonts w:hint="default"/>
        <w:lang w:val="en-US" w:eastAsia="en-US" w:bidi="ar-SA"/>
      </w:rPr>
    </w:lvl>
  </w:abstractNum>
  <w:abstractNum w:abstractNumId="6">
    <w:nsid w:val="534F3877"/>
    <w:multiLevelType w:val="hybridMultilevel"/>
    <w:tmpl w:val="DE4CA508"/>
    <w:lvl w:ilvl="0" w:tplc="BE20886C">
      <w:start w:val="1"/>
      <w:numFmt w:val="decimal"/>
      <w:lvlText w:val="%1."/>
      <w:lvlJc w:val="left"/>
      <w:pPr>
        <w:ind w:left="2160" w:hanging="360"/>
        <w:jc w:val="left"/>
      </w:pPr>
      <w:rPr>
        <w:rFonts w:ascii="Times New Roman" w:eastAsia="Times New Roman" w:hAnsi="Times New Roman" w:cs="Times New Roman" w:hint="default"/>
        <w:spacing w:val="-1"/>
        <w:w w:val="99"/>
        <w:sz w:val="24"/>
        <w:szCs w:val="24"/>
        <w:lang w:val="en-US" w:eastAsia="en-US" w:bidi="ar-SA"/>
      </w:rPr>
    </w:lvl>
    <w:lvl w:ilvl="1" w:tplc="33F6DC50">
      <w:numFmt w:val="bullet"/>
      <w:lvlText w:val="•"/>
      <w:lvlJc w:val="left"/>
      <w:pPr>
        <w:ind w:left="2988" w:hanging="360"/>
      </w:pPr>
      <w:rPr>
        <w:rFonts w:hint="default"/>
        <w:lang w:val="en-US" w:eastAsia="en-US" w:bidi="ar-SA"/>
      </w:rPr>
    </w:lvl>
    <w:lvl w:ilvl="2" w:tplc="8EF25F64">
      <w:numFmt w:val="bullet"/>
      <w:lvlText w:val="•"/>
      <w:lvlJc w:val="left"/>
      <w:pPr>
        <w:ind w:left="3816" w:hanging="360"/>
      </w:pPr>
      <w:rPr>
        <w:rFonts w:hint="default"/>
        <w:lang w:val="en-US" w:eastAsia="en-US" w:bidi="ar-SA"/>
      </w:rPr>
    </w:lvl>
    <w:lvl w:ilvl="3" w:tplc="04F237CA">
      <w:numFmt w:val="bullet"/>
      <w:lvlText w:val="•"/>
      <w:lvlJc w:val="left"/>
      <w:pPr>
        <w:ind w:left="4644" w:hanging="360"/>
      </w:pPr>
      <w:rPr>
        <w:rFonts w:hint="default"/>
        <w:lang w:val="en-US" w:eastAsia="en-US" w:bidi="ar-SA"/>
      </w:rPr>
    </w:lvl>
    <w:lvl w:ilvl="4" w:tplc="A830B630">
      <w:numFmt w:val="bullet"/>
      <w:lvlText w:val="•"/>
      <w:lvlJc w:val="left"/>
      <w:pPr>
        <w:ind w:left="5472" w:hanging="360"/>
      </w:pPr>
      <w:rPr>
        <w:rFonts w:hint="default"/>
        <w:lang w:val="en-US" w:eastAsia="en-US" w:bidi="ar-SA"/>
      </w:rPr>
    </w:lvl>
    <w:lvl w:ilvl="5" w:tplc="CEE49014">
      <w:numFmt w:val="bullet"/>
      <w:lvlText w:val="•"/>
      <w:lvlJc w:val="left"/>
      <w:pPr>
        <w:ind w:left="6300" w:hanging="360"/>
      </w:pPr>
      <w:rPr>
        <w:rFonts w:hint="default"/>
        <w:lang w:val="en-US" w:eastAsia="en-US" w:bidi="ar-SA"/>
      </w:rPr>
    </w:lvl>
    <w:lvl w:ilvl="6" w:tplc="BDEEE076">
      <w:numFmt w:val="bullet"/>
      <w:lvlText w:val="•"/>
      <w:lvlJc w:val="left"/>
      <w:pPr>
        <w:ind w:left="7128" w:hanging="360"/>
      </w:pPr>
      <w:rPr>
        <w:rFonts w:hint="default"/>
        <w:lang w:val="en-US" w:eastAsia="en-US" w:bidi="ar-SA"/>
      </w:rPr>
    </w:lvl>
    <w:lvl w:ilvl="7" w:tplc="C786F9E4">
      <w:numFmt w:val="bullet"/>
      <w:lvlText w:val="•"/>
      <w:lvlJc w:val="left"/>
      <w:pPr>
        <w:ind w:left="7956" w:hanging="360"/>
      </w:pPr>
      <w:rPr>
        <w:rFonts w:hint="default"/>
        <w:lang w:val="en-US" w:eastAsia="en-US" w:bidi="ar-SA"/>
      </w:rPr>
    </w:lvl>
    <w:lvl w:ilvl="8" w:tplc="3614239A">
      <w:numFmt w:val="bullet"/>
      <w:lvlText w:val="•"/>
      <w:lvlJc w:val="left"/>
      <w:pPr>
        <w:ind w:left="8784" w:hanging="360"/>
      </w:pPr>
      <w:rPr>
        <w:rFonts w:hint="default"/>
        <w:lang w:val="en-US" w:eastAsia="en-US" w:bidi="ar-SA"/>
      </w:rPr>
    </w:lvl>
  </w:abstractNum>
  <w:abstractNum w:abstractNumId="7">
    <w:nsid w:val="72AB5D46"/>
    <w:multiLevelType w:val="hybridMultilevel"/>
    <w:tmpl w:val="41A0F50A"/>
    <w:lvl w:ilvl="0" w:tplc="0F5A51B2">
      <w:start w:val="1"/>
      <w:numFmt w:val="decimal"/>
      <w:lvlText w:val="%1."/>
      <w:lvlJc w:val="left"/>
      <w:pPr>
        <w:ind w:left="1440" w:hanging="360"/>
        <w:jc w:val="left"/>
      </w:pPr>
      <w:rPr>
        <w:rFonts w:ascii="Times New Roman" w:eastAsia="Times New Roman" w:hAnsi="Times New Roman" w:cs="Times New Roman" w:hint="default"/>
        <w:spacing w:val="-5"/>
        <w:w w:val="99"/>
        <w:sz w:val="24"/>
        <w:szCs w:val="24"/>
        <w:lang w:val="en-US" w:eastAsia="en-US" w:bidi="ar-SA"/>
      </w:rPr>
    </w:lvl>
    <w:lvl w:ilvl="1" w:tplc="6F4642DA">
      <w:start w:val="1"/>
      <w:numFmt w:val="decimal"/>
      <w:lvlText w:val="%2."/>
      <w:lvlJc w:val="left"/>
      <w:pPr>
        <w:ind w:left="2160" w:hanging="360"/>
        <w:jc w:val="left"/>
      </w:pPr>
      <w:rPr>
        <w:rFonts w:ascii="Times New Roman" w:eastAsia="Times New Roman" w:hAnsi="Times New Roman" w:cs="Times New Roman" w:hint="default"/>
        <w:spacing w:val="-4"/>
        <w:w w:val="100"/>
        <w:sz w:val="24"/>
        <w:szCs w:val="24"/>
        <w:lang w:val="en-US" w:eastAsia="en-US" w:bidi="ar-SA"/>
      </w:rPr>
    </w:lvl>
    <w:lvl w:ilvl="2" w:tplc="36B8BEE2">
      <w:numFmt w:val="bullet"/>
      <w:lvlText w:val="•"/>
      <w:lvlJc w:val="left"/>
      <w:pPr>
        <w:ind w:left="3080" w:hanging="360"/>
      </w:pPr>
      <w:rPr>
        <w:rFonts w:hint="default"/>
        <w:lang w:val="en-US" w:eastAsia="en-US" w:bidi="ar-SA"/>
      </w:rPr>
    </w:lvl>
    <w:lvl w:ilvl="3" w:tplc="99BC2C62">
      <w:numFmt w:val="bullet"/>
      <w:lvlText w:val="•"/>
      <w:lvlJc w:val="left"/>
      <w:pPr>
        <w:ind w:left="4000" w:hanging="360"/>
      </w:pPr>
      <w:rPr>
        <w:rFonts w:hint="default"/>
        <w:lang w:val="en-US" w:eastAsia="en-US" w:bidi="ar-SA"/>
      </w:rPr>
    </w:lvl>
    <w:lvl w:ilvl="4" w:tplc="1372490A">
      <w:numFmt w:val="bullet"/>
      <w:lvlText w:val="•"/>
      <w:lvlJc w:val="left"/>
      <w:pPr>
        <w:ind w:left="4920" w:hanging="360"/>
      </w:pPr>
      <w:rPr>
        <w:rFonts w:hint="default"/>
        <w:lang w:val="en-US" w:eastAsia="en-US" w:bidi="ar-SA"/>
      </w:rPr>
    </w:lvl>
    <w:lvl w:ilvl="5" w:tplc="798EDE7A">
      <w:numFmt w:val="bullet"/>
      <w:lvlText w:val="•"/>
      <w:lvlJc w:val="left"/>
      <w:pPr>
        <w:ind w:left="5840" w:hanging="360"/>
      </w:pPr>
      <w:rPr>
        <w:rFonts w:hint="default"/>
        <w:lang w:val="en-US" w:eastAsia="en-US" w:bidi="ar-SA"/>
      </w:rPr>
    </w:lvl>
    <w:lvl w:ilvl="6" w:tplc="8AD0BD5C">
      <w:numFmt w:val="bullet"/>
      <w:lvlText w:val="•"/>
      <w:lvlJc w:val="left"/>
      <w:pPr>
        <w:ind w:left="6760" w:hanging="360"/>
      </w:pPr>
      <w:rPr>
        <w:rFonts w:hint="default"/>
        <w:lang w:val="en-US" w:eastAsia="en-US" w:bidi="ar-SA"/>
      </w:rPr>
    </w:lvl>
    <w:lvl w:ilvl="7" w:tplc="F8C0A070">
      <w:numFmt w:val="bullet"/>
      <w:lvlText w:val="•"/>
      <w:lvlJc w:val="left"/>
      <w:pPr>
        <w:ind w:left="7680" w:hanging="360"/>
      </w:pPr>
      <w:rPr>
        <w:rFonts w:hint="default"/>
        <w:lang w:val="en-US" w:eastAsia="en-US" w:bidi="ar-SA"/>
      </w:rPr>
    </w:lvl>
    <w:lvl w:ilvl="8" w:tplc="84C4EBC0">
      <w:numFmt w:val="bullet"/>
      <w:lvlText w:val="•"/>
      <w:lvlJc w:val="left"/>
      <w:pPr>
        <w:ind w:left="8600" w:hanging="360"/>
      </w:pPr>
      <w:rPr>
        <w:rFonts w:hint="default"/>
        <w:lang w:val="en-US" w:eastAsia="en-US" w:bidi="ar-SA"/>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3562"/>
    <w:rsid w:val="000E0454"/>
    <w:rsid w:val="00117425"/>
    <w:rsid w:val="00322CD4"/>
    <w:rsid w:val="004B10DD"/>
    <w:rsid w:val="008C078B"/>
    <w:rsid w:val="009F6177"/>
    <w:rsid w:val="00C03562"/>
    <w:rsid w:val="00CC77D2"/>
    <w:rsid w:val="00DF2D78"/>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562"/>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C03562"/>
    <w:pPr>
      <w:ind w:left="3637" w:right="3277"/>
      <w:jc w:val="center"/>
      <w:outlineLvl w:val="0"/>
    </w:pPr>
    <w:rPr>
      <w:b/>
      <w:bCs/>
      <w:sz w:val="28"/>
      <w:szCs w:val="28"/>
    </w:rPr>
  </w:style>
  <w:style w:type="paragraph" w:styleId="Heading2">
    <w:name w:val="heading 2"/>
    <w:basedOn w:val="Normal"/>
    <w:link w:val="Heading2Char"/>
    <w:uiPriority w:val="1"/>
    <w:qFormat/>
    <w:rsid w:val="00C03562"/>
    <w:p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C03562"/>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C03562"/>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C03562"/>
    <w:rPr>
      <w:sz w:val="24"/>
      <w:szCs w:val="24"/>
    </w:rPr>
  </w:style>
  <w:style w:type="character" w:customStyle="1" w:styleId="BodyTextChar">
    <w:name w:val="Body Text Char"/>
    <w:basedOn w:val="DefaultParagraphFont"/>
    <w:link w:val="BodyText"/>
    <w:uiPriority w:val="1"/>
    <w:rsid w:val="00C03562"/>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C03562"/>
    <w:pPr>
      <w:ind w:left="144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2021-06-11T09:33:00Z</dcterms:created>
  <dcterms:modified xsi:type="dcterms:W3CDTF">2021-06-11T09:33:00Z</dcterms:modified>
</cp:coreProperties>
</file>